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633" w:rsidRDefault="00790633" w:rsidP="00790633">
      <w:pPr>
        <w:jc w:val="center"/>
        <w:rPr>
          <w:rFonts w:ascii="Liberation Serif" w:eastAsia="Liberation Serif" w:hAnsi="Liberation Serif" w:cs="Liberation Serif"/>
          <w:color w:val="000000"/>
        </w:rPr>
      </w:pPr>
    </w:p>
    <w:tbl>
      <w:tblPr>
        <w:tblW w:w="9653" w:type="dxa"/>
        <w:tblInd w:w="-24" w:type="dxa"/>
        <w:tblLayout w:type="fixed"/>
        <w:tblCellMar>
          <w:left w:w="10" w:type="dxa"/>
          <w:right w:w="10" w:type="dxa"/>
        </w:tblCellMar>
        <w:tblLook w:val="04A0"/>
      </w:tblPr>
      <w:tblGrid>
        <w:gridCol w:w="2613"/>
        <w:gridCol w:w="2267"/>
        <w:gridCol w:w="2387"/>
        <w:gridCol w:w="2386"/>
      </w:tblGrid>
      <w:tr w:rsidR="00790633" w:rsidTr="00790633">
        <w:trPr>
          <w:trHeight w:val="1134"/>
        </w:trPr>
        <w:tc>
          <w:tcPr>
            <w:tcW w:w="2613" w:type="dxa"/>
            <w:tcBorders>
              <w:top w:val="single" w:sz="2" w:space="0" w:color="000000"/>
              <w:left w:val="single" w:sz="2" w:space="0" w:color="000000"/>
              <w:bottom w:val="single" w:sz="2" w:space="0" w:color="000000"/>
            </w:tcBorders>
            <w:tcMar>
              <w:top w:w="0" w:type="dxa"/>
              <w:left w:w="70" w:type="dxa"/>
              <w:bottom w:w="0" w:type="dxa"/>
              <w:right w:w="70" w:type="dxa"/>
            </w:tcMar>
          </w:tcPr>
          <w:p w:rsidR="00790633" w:rsidRDefault="00790633" w:rsidP="00BA19CE">
            <w:pPr>
              <w:pStyle w:val="WW-Rigadintestazione111111"/>
              <w:tabs>
                <w:tab w:val="left" w:pos="1613"/>
              </w:tabs>
              <w:spacing w:before="156" w:after="122"/>
              <w:jc w:val="center"/>
              <w:rPr>
                <w:rFonts w:ascii="Calibri" w:hAnsi="Calibri" w:cs="Calibri"/>
                <w:sz w:val="22"/>
                <w:szCs w:val="22"/>
              </w:rPr>
            </w:pPr>
            <w:r>
              <w:rPr>
                <w:rFonts w:hint="eastAsia"/>
                <w:noProof/>
                <w:lang w:eastAsia="it-IT" w:bidi="ar-SA"/>
              </w:rPr>
              <w:drawing>
                <wp:anchor distT="0" distB="0" distL="114300" distR="114300" simplePos="0" relativeHeight="251667968" behindDoc="0" locked="0" layoutInCell="1" allowOverlap="1">
                  <wp:simplePos x="0" y="0"/>
                  <wp:positionH relativeFrom="column">
                    <wp:posOffset>277722</wp:posOffset>
                  </wp:positionH>
                  <wp:positionV relativeFrom="paragraph">
                    <wp:posOffset>176795</wp:posOffset>
                  </wp:positionV>
                  <wp:extent cx="944245" cy="629920"/>
                  <wp:effectExtent l="0" t="0" r="0" b="5080"/>
                  <wp:wrapNone/>
                  <wp:docPr id="519404807" name="Elemento gra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404807" name="Elemento grafico 519404807"/>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 uri="{96DAC541-7B7A-43D3-8B79-37D633B846F1}">
                                <asvg:svgBlip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svg="http://schemas.microsoft.com/office/drawing/2016/SVG/main" r:embed="rId8"/>
                              </a:ext>
                            </a:extLst>
                          </a:blip>
                          <a:stretch>
                            <a:fillRect/>
                          </a:stretch>
                        </pic:blipFill>
                        <pic:spPr>
                          <a:xfrm flipH="1">
                            <a:off x="0" y="0"/>
                            <a:ext cx="944245" cy="629920"/>
                          </a:xfrm>
                          <a:prstGeom prst="rect">
                            <a:avLst/>
                          </a:prstGeom>
                        </pic:spPr>
                      </pic:pic>
                    </a:graphicData>
                  </a:graphic>
                </wp:anchor>
              </w:drawing>
            </w:r>
          </w:p>
        </w:tc>
        <w:tc>
          <w:tcPr>
            <w:tcW w:w="2267" w:type="dxa"/>
            <w:tcBorders>
              <w:top w:val="single" w:sz="2" w:space="0" w:color="000000"/>
              <w:left w:val="single" w:sz="2" w:space="0" w:color="000000"/>
              <w:bottom w:val="single" w:sz="2" w:space="0" w:color="000000"/>
            </w:tcBorders>
            <w:tcMar>
              <w:top w:w="0" w:type="dxa"/>
              <w:left w:w="70" w:type="dxa"/>
              <w:bottom w:w="0" w:type="dxa"/>
              <w:right w:w="70" w:type="dxa"/>
            </w:tcMar>
          </w:tcPr>
          <w:p w:rsidR="00790633" w:rsidRDefault="00790633" w:rsidP="00BA19CE">
            <w:pPr>
              <w:pStyle w:val="WW-Rigadintestazione111111"/>
              <w:spacing w:after="120"/>
              <w:jc w:val="center"/>
              <w:rPr>
                <w:rFonts w:ascii="Calibri" w:hAnsi="Calibri" w:cs="Calibri"/>
                <w:sz w:val="4"/>
                <w:szCs w:val="4"/>
              </w:rPr>
            </w:pPr>
          </w:p>
          <w:p w:rsidR="00790633" w:rsidRDefault="00790633" w:rsidP="00BA19CE">
            <w:pPr>
              <w:pStyle w:val="WW-Rigadintestazione111111"/>
              <w:spacing w:after="120"/>
              <w:jc w:val="center"/>
              <w:rPr>
                <w:rFonts w:ascii="Calibri" w:hAnsi="Calibri" w:cs="Calibri"/>
                <w:sz w:val="22"/>
                <w:szCs w:val="22"/>
              </w:rPr>
            </w:pPr>
            <w:r>
              <w:rPr>
                <w:noProof/>
                <w:lang w:eastAsia="it-IT" w:bidi="ar-SA"/>
              </w:rPr>
              <w:drawing>
                <wp:anchor distT="0" distB="0" distL="114300" distR="114300" simplePos="0" relativeHeight="251666944" behindDoc="0" locked="0" layoutInCell="1" allowOverlap="1">
                  <wp:simplePos x="0" y="0"/>
                  <wp:positionH relativeFrom="page">
                    <wp:posOffset>451977</wp:posOffset>
                  </wp:positionH>
                  <wp:positionV relativeFrom="page">
                    <wp:posOffset>191850</wp:posOffset>
                  </wp:positionV>
                  <wp:extent cx="529560" cy="587880"/>
                  <wp:effectExtent l="0" t="0" r="3840" b="2670"/>
                  <wp:wrapSquare wrapText="bothSides"/>
                  <wp:docPr id="683347155" name="Immagine2" descr="Immagine che contiene arte, emblema, simbolo, cerchio&#10;&#10;Descrizione generata automaticamente"/>
                  <wp:cNvGraphicFramePr/>
                  <a:graphic xmlns:a="http://schemas.openxmlformats.org/drawingml/2006/main">
                    <a:graphicData uri="http://schemas.openxmlformats.org/drawingml/2006/picture">
                      <pic:pic xmlns:pic="http://schemas.openxmlformats.org/drawingml/2006/picture">
                        <pic:nvPicPr>
                          <pic:cNvPr id="1" name="Immagine2" descr="Immagine che contiene arte, emblema, simbolo, cerchio&#10;&#10;Descrizione generata automaticamente"/>
                          <pic:cNvPicPr/>
                        </pic:nvPicPr>
                        <pic:blipFill>
                          <a:blip r:embed="rId9">
                            <a:lum/>
                            <a:alphaModFix/>
                          </a:blip>
                          <a:srcRect l="-72" t="-63" r="-72" b="-63"/>
                          <a:stretch>
                            <a:fillRect/>
                          </a:stretch>
                        </pic:blipFill>
                        <pic:spPr>
                          <a:xfrm>
                            <a:off x="0" y="0"/>
                            <a:ext cx="529560" cy="587880"/>
                          </a:xfrm>
                          <a:prstGeom prst="rect">
                            <a:avLst/>
                          </a:prstGeom>
                          <a:ln>
                            <a:noFill/>
                            <a:prstDash/>
                          </a:ln>
                        </pic:spPr>
                      </pic:pic>
                    </a:graphicData>
                  </a:graphic>
                </wp:anchor>
              </w:drawing>
            </w:r>
          </w:p>
        </w:tc>
        <w:tc>
          <w:tcPr>
            <w:tcW w:w="2387" w:type="dxa"/>
            <w:tcBorders>
              <w:top w:val="single" w:sz="2" w:space="0" w:color="000000"/>
              <w:left w:val="single" w:sz="2" w:space="0" w:color="000000"/>
              <w:bottom w:val="single" w:sz="2" w:space="0" w:color="000000"/>
            </w:tcBorders>
            <w:tcMar>
              <w:top w:w="0" w:type="dxa"/>
              <w:left w:w="70" w:type="dxa"/>
              <w:bottom w:w="0" w:type="dxa"/>
              <w:right w:w="70" w:type="dxa"/>
            </w:tcMar>
          </w:tcPr>
          <w:p w:rsidR="00790633" w:rsidRDefault="00790633" w:rsidP="00BA19CE">
            <w:pPr>
              <w:pStyle w:val="WW-Rigadintestazione111111"/>
              <w:tabs>
                <w:tab w:val="left" w:pos="1773"/>
              </w:tabs>
              <w:spacing w:before="312" w:after="122"/>
              <w:rPr>
                <w:rFonts w:hint="eastAsia"/>
              </w:rPr>
            </w:pPr>
            <w:r>
              <w:rPr>
                <w:noProof/>
                <w:lang w:eastAsia="it-IT" w:bidi="ar-SA"/>
              </w:rPr>
              <w:drawing>
                <wp:anchor distT="0" distB="0" distL="114300" distR="114300" simplePos="0" relativeHeight="251664896" behindDoc="0" locked="0" layoutInCell="1" allowOverlap="1">
                  <wp:simplePos x="0" y="0"/>
                  <wp:positionH relativeFrom="page">
                    <wp:posOffset>51502</wp:posOffset>
                  </wp:positionH>
                  <wp:positionV relativeFrom="page">
                    <wp:posOffset>253150</wp:posOffset>
                  </wp:positionV>
                  <wp:extent cx="1405080" cy="480240"/>
                  <wp:effectExtent l="0" t="0" r="4620" b="0"/>
                  <wp:wrapSquare wrapText="bothSides"/>
                  <wp:docPr id="1151064626" name="Immagine3" descr="Immagine che contiene testo, Carattere, simbolo, Elementi grafici&#10;&#10;Descrizione generata automaticamente"/>
                  <wp:cNvGraphicFramePr/>
                  <a:graphic xmlns:a="http://schemas.openxmlformats.org/drawingml/2006/main">
                    <a:graphicData uri="http://schemas.openxmlformats.org/drawingml/2006/picture">
                      <pic:pic xmlns:pic="http://schemas.openxmlformats.org/drawingml/2006/picture">
                        <pic:nvPicPr>
                          <pic:cNvPr id="2" name="Immagine3" descr="Immagine che contiene testo, Carattere, simbolo, Elementi grafici&#10;&#10;Descrizione generata automaticamente"/>
                          <pic:cNvPicPr/>
                        </pic:nvPicPr>
                        <pic:blipFill>
                          <a:blip r:embed="rId10">
                            <a:lum/>
                            <a:alphaModFix/>
                          </a:blip>
                          <a:srcRect l="-811" t="-2650" r="-811" b="-2650"/>
                          <a:stretch>
                            <a:fillRect/>
                          </a:stretch>
                        </pic:blipFill>
                        <pic:spPr>
                          <a:xfrm>
                            <a:off x="0" y="0"/>
                            <a:ext cx="1405080" cy="480240"/>
                          </a:xfrm>
                          <a:prstGeom prst="rect">
                            <a:avLst/>
                          </a:prstGeom>
                          <a:ln>
                            <a:noFill/>
                            <a:prstDash/>
                          </a:ln>
                        </pic:spPr>
                      </pic:pic>
                    </a:graphicData>
                  </a:graphic>
                </wp:anchor>
              </w:drawing>
            </w:r>
          </w:p>
        </w:tc>
        <w:tc>
          <w:tcPr>
            <w:tcW w:w="2386" w:type="dxa"/>
            <w:tcBorders>
              <w:top w:val="single" w:sz="2" w:space="0" w:color="000000"/>
              <w:left w:val="single" w:sz="2" w:space="0" w:color="000000"/>
              <w:bottom w:val="single" w:sz="2" w:space="0" w:color="000000"/>
              <w:right w:val="single" w:sz="2" w:space="0" w:color="000000"/>
            </w:tcBorders>
            <w:tcMar>
              <w:top w:w="0" w:type="dxa"/>
              <w:left w:w="70" w:type="dxa"/>
              <w:bottom w:w="0" w:type="dxa"/>
              <w:right w:w="70" w:type="dxa"/>
            </w:tcMar>
          </w:tcPr>
          <w:p w:rsidR="00790633" w:rsidRDefault="00790633" w:rsidP="00BA19CE">
            <w:pPr>
              <w:pStyle w:val="WW-Rigadintestazione111111"/>
              <w:spacing w:before="312" w:after="122"/>
              <w:jc w:val="center"/>
              <w:rPr>
                <w:rFonts w:hint="eastAsia"/>
              </w:rPr>
            </w:pPr>
            <w:r>
              <w:rPr>
                <w:noProof/>
                <w:lang w:eastAsia="it-IT" w:bidi="ar-SA"/>
              </w:rPr>
              <w:drawing>
                <wp:anchor distT="0" distB="0" distL="114300" distR="114300" simplePos="0" relativeHeight="251665920" behindDoc="0" locked="0" layoutInCell="1" allowOverlap="1">
                  <wp:simplePos x="0" y="0"/>
                  <wp:positionH relativeFrom="page">
                    <wp:posOffset>273845</wp:posOffset>
                  </wp:positionH>
                  <wp:positionV relativeFrom="page">
                    <wp:posOffset>225118</wp:posOffset>
                  </wp:positionV>
                  <wp:extent cx="838799" cy="569520"/>
                  <wp:effectExtent l="0" t="0" r="0" b="1980"/>
                  <wp:wrapSquare wrapText="bothSides"/>
                  <wp:docPr id="1937804704" name="Immagine4" descr="Immagine che contiene Elementi grafici, clipart, logo, simbolo&#10;&#10;Descrizione generata automaticamente"/>
                  <wp:cNvGraphicFramePr/>
                  <a:graphic xmlns:a="http://schemas.openxmlformats.org/drawingml/2006/main">
                    <a:graphicData uri="http://schemas.openxmlformats.org/drawingml/2006/picture">
                      <pic:pic xmlns:pic="http://schemas.openxmlformats.org/drawingml/2006/picture">
                        <pic:nvPicPr>
                          <pic:cNvPr id="3" name="Immagine4" descr="Immagine che contiene Elementi grafici, clipart, logo, simbolo&#10;&#10;Descrizione generata automaticamente"/>
                          <pic:cNvPicPr/>
                        </pic:nvPicPr>
                        <pic:blipFill>
                          <a:blip r:embed="rId11">
                            <a:lum/>
                            <a:alphaModFix/>
                          </a:blip>
                          <a:srcRect/>
                          <a:stretch>
                            <a:fillRect/>
                          </a:stretch>
                        </pic:blipFill>
                        <pic:spPr>
                          <a:xfrm>
                            <a:off x="0" y="0"/>
                            <a:ext cx="838799" cy="569520"/>
                          </a:xfrm>
                          <a:prstGeom prst="rect">
                            <a:avLst/>
                          </a:prstGeom>
                        </pic:spPr>
                      </pic:pic>
                    </a:graphicData>
                  </a:graphic>
                </wp:anchor>
              </w:drawing>
            </w:r>
          </w:p>
        </w:tc>
      </w:tr>
    </w:tbl>
    <w:p w:rsidR="00790633" w:rsidRDefault="00790633" w:rsidP="00790633">
      <w:pPr>
        <w:rPr>
          <w:rFonts w:ascii="Liberation Serif" w:eastAsia="Liberation Serif" w:hAnsi="Liberation Serif" w:cs="Liberation Serif"/>
          <w:color w:val="000000"/>
        </w:rPr>
      </w:pPr>
    </w:p>
    <w:tbl>
      <w:tblPr>
        <w:tblW w:w="9638" w:type="dxa"/>
        <w:tblLayout w:type="fixed"/>
        <w:tblLook w:val="0400"/>
      </w:tblPr>
      <w:tblGrid>
        <w:gridCol w:w="9638"/>
      </w:tblGrid>
      <w:tr w:rsidR="00790633" w:rsidTr="00BA19CE">
        <w:tc>
          <w:tcPr>
            <w:tcW w:w="9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790633" w:rsidRDefault="00790633" w:rsidP="00BA19CE">
            <w:pPr>
              <w:widowControl w:val="0"/>
              <w:jc w:val="center"/>
              <w:rPr>
                <w:rFonts w:ascii="Liberation Serif" w:eastAsia="Liberation Serif" w:hAnsi="Liberation Serif" w:cs="Liberation Serif"/>
                <w:color w:val="000000"/>
              </w:rPr>
            </w:pPr>
            <w:r>
              <w:rPr>
                <w:noProof/>
                <w:lang w:eastAsia="it-IT"/>
              </w:rPr>
              <w:drawing>
                <wp:anchor distT="0" distB="0" distL="114300" distR="114300" simplePos="0" relativeHeight="251663872" behindDoc="0" locked="0" layoutInCell="1" allowOverlap="1">
                  <wp:simplePos x="0" y="0"/>
                  <wp:positionH relativeFrom="column">
                    <wp:posOffset>348569</wp:posOffset>
                  </wp:positionH>
                  <wp:positionV relativeFrom="paragraph">
                    <wp:posOffset>81558</wp:posOffset>
                  </wp:positionV>
                  <wp:extent cx="5508302" cy="1812373"/>
                  <wp:effectExtent l="0" t="0" r="0" b="0"/>
                  <wp:wrapNone/>
                  <wp:docPr id="1577761382" name="image3.png" descr="Immagine che contiene clipart, cartone animato, Elementi grafici&#10;&#10;Descrizione generata automaticamente"/>
                  <wp:cNvGraphicFramePr/>
                  <a:graphic xmlns:a="http://schemas.openxmlformats.org/drawingml/2006/main">
                    <a:graphicData uri="http://schemas.openxmlformats.org/drawingml/2006/picture">
                      <pic:pic xmlns:pic="http://schemas.openxmlformats.org/drawingml/2006/picture">
                        <pic:nvPicPr>
                          <pic:cNvPr id="8" name="image3.png" descr="Immagine che contiene clipart, cartone animato, Elementi grafici&#10;&#10;Descrizione generata automaticamente"/>
                          <pic:cNvPicPr preferRelativeResize="0"/>
                        </pic:nvPicPr>
                        <pic:blipFill>
                          <a:blip r:embed="rId12"/>
                          <a:srcRect/>
                          <a:stretch>
                            <a:fillRect/>
                          </a:stretch>
                        </pic:blipFill>
                        <pic:spPr>
                          <a:xfrm>
                            <a:off x="0" y="0"/>
                            <a:ext cx="5509134" cy="1812647"/>
                          </a:xfrm>
                          <a:prstGeom prst="rect">
                            <a:avLst/>
                          </a:prstGeom>
                          <a:ln/>
                        </pic:spPr>
                      </pic:pic>
                    </a:graphicData>
                  </a:graphic>
                </wp:anchor>
              </w:drawing>
            </w:r>
          </w:p>
          <w:p w:rsidR="00790633" w:rsidRDefault="00790633" w:rsidP="00BA19CE">
            <w:pPr>
              <w:widowControl w:val="0"/>
              <w:jc w:val="center"/>
              <w:rPr>
                <w:rFonts w:ascii="Liberation Serif" w:eastAsia="Liberation Serif" w:hAnsi="Liberation Serif" w:cs="Liberation Serif"/>
                <w:color w:val="000000"/>
              </w:rPr>
            </w:pPr>
          </w:p>
          <w:p w:rsidR="00790633" w:rsidRDefault="00790633" w:rsidP="00BA19CE">
            <w:pPr>
              <w:widowControl w:val="0"/>
              <w:jc w:val="center"/>
              <w:rPr>
                <w:rFonts w:ascii="Liberation Serif" w:eastAsia="Liberation Serif" w:hAnsi="Liberation Serif" w:cs="Liberation Serif"/>
                <w:color w:val="000000"/>
              </w:rPr>
            </w:pPr>
          </w:p>
          <w:p w:rsidR="00790633" w:rsidRDefault="00790633" w:rsidP="00BA19CE">
            <w:pPr>
              <w:widowControl w:val="0"/>
              <w:jc w:val="center"/>
              <w:rPr>
                <w:rFonts w:ascii="Liberation Serif" w:eastAsia="Liberation Serif" w:hAnsi="Liberation Serif" w:cs="Liberation Serif"/>
                <w:color w:val="000000"/>
              </w:rPr>
            </w:pPr>
          </w:p>
          <w:p w:rsidR="00790633" w:rsidRDefault="00790633" w:rsidP="00BA19CE">
            <w:pPr>
              <w:widowControl w:val="0"/>
              <w:jc w:val="center"/>
              <w:rPr>
                <w:rFonts w:ascii="Liberation Serif" w:eastAsia="Liberation Serif" w:hAnsi="Liberation Serif" w:cs="Liberation Serif"/>
                <w:color w:val="000000"/>
              </w:rPr>
            </w:pPr>
          </w:p>
          <w:p w:rsidR="00790633" w:rsidRDefault="00790633" w:rsidP="00BA19CE">
            <w:pPr>
              <w:widowControl w:val="0"/>
              <w:rPr>
                <w:rFonts w:ascii="Liberation Serif" w:eastAsia="Liberation Serif" w:hAnsi="Liberation Serif" w:cs="Liberation Serif"/>
                <w:color w:val="000000"/>
              </w:rPr>
            </w:pPr>
          </w:p>
          <w:p w:rsidR="00790633" w:rsidRDefault="00C33CDC" w:rsidP="00BA19CE">
            <w:pPr>
              <w:widowControl w:val="0"/>
              <w:jc w:val="center"/>
              <w:rPr>
                <w:rFonts w:ascii="Liberation Serif" w:eastAsia="Liberation Serif" w:hAnsi="Liberation Serif" w:cs="Liberation Serif"/>
                <w:color w:val="000000"/>
              </w:rPr>
            </w:pPr>
            <w:r w:rsidRPr="00C33CDC">
              <w:rPr>
                <w:rFonts w:ascii="Liberation Serif" w:eastAsia="Liberation Serif" w:hAnsi="Liberation Serif" w:cs="Liberation Serif"/>
                <w:color w:val="000000"/>
              </w:rPr>
              <w:drawing>
                <wp:inline distT="0" distB="0" distL="0" distR="0">
                  <wp:extent cx="1835150" cy="1352550"/>
                  <wp:effectExtent l="19050" t="0" r="0" b="0"/>
                  <wp:docPr id="1" name="Im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839093" cy="1355456"/>
                          </a:xfrm>
                          <a:prstGeom prst="rect">
                            <a:avLst/>
                          </a:prstGeom>
                        </pic:spPr>
                      </pic:pic>
                    </a:graphicData>
                  </a:graphic>
                </wp:inline>
              </w:drawing>
            </w:r>
          </w:p>
          <w:p w:rsidR="00790633" w:rsidRDefault="00790633" w:rsidP="00BA19CE">
            <w:pPr>
              <w:widowControl w:val="0"/>
              <w:jc w:val="center"/>
              <w:rPr>
                <w:rFonts w:ascii="Liberation Serif" w:eastAsia="Liberation Serif" w:hAnsi="Liberation Serif" w:cs="Liberation Serif"/>
                <w:color w:val="000000"/>
              </w:rPr>
            </w:pPr>
          </w:p>
          <w:p w:rsidR="00790633" w:rsidRDefault="00790633" w:rsidP="00790633">
            <w:pPr>
              <w:widowControl w:val="0"/>
              <w:rPr>
                <w:rFonts w:ascii="Liberation Serif" w:eastAsia="Liberation Serif" w:hAnsi="Liberation Serif" w:cs="Liberation Serif"/>
                <w:color w:val="000000"/>
              </w:rPr>
            </w:pPr>
          </w:p>
        </w:tc>
      </w:tr>
    </w:tbl>
    <w:p w:rsidR="00790633" w:rsidRDefault="00790633" w:rsidP="00790633">
      <w:pPr>
        <w:rPr>
          <w:rFonts w:ascii="Liberation Serif" w:eastAsia="Liberation Serif" w:hAnsi="Liberation Serif" w:cs="Liberation Serif"/>
          <w:color w:val="000000"/>
        </w:rPr>
      </w:pPr>
    </w:p>
    <w:p w:rsidR="00C33CDC" w:rsidRPr="004E5635" w:rsidRDefault="00C33CDC" w:rsidP="00C33CDC">
      <w:pPr>
        <w:pBdr>
          <w:top w:val="single" w:sz="4" w:space="5" w:color="000000"/>
          <w:left w:val="single" w:sz="4" w:space="2" w:color="000000"/>
          <w:bottom w:val="single" w:sz="4" w:space="5" w:color="000000"/>
          <w:right w:val="single" w:sz="4" w:space="2" w:color="000000"/>
        </w:pBdr>
        <w:jc w:val="center"/>
        <w:rPr>
          <w:rFonts w:ascii="Liberation Serif" w:eastAsia="Liberation Serif" w:hAnsi="Liberation Serif" w:cs="Liberation Serif"/>
          <w:i/>
        </w:rPr>
      </w:pPr>
      <w:r w:rsidRPr="004E5635">
        <w:rPr>
          <w:rFonts w:ascii="Liberation Serif" w:eastAsia="Liberation Serif" w:hAnsi="Liberation Serif" w:cs="Liberation Serif"/>
        </w:rPr>
        <w:t xml:space="preserve">SSL del GAL Valli </w:t>
      </w:r>
      <w:r>
        <w:rPr>
          <w:rFonts w:ascii="Liberation Serif" w:eastAsia="Liberation Serif" w:hAnsi="Liberation Serif" w:cs="Liberation Serif"/>
        </w:rPr>
        <w:t xml:space="preserve">di Lanzo Ceronda Casternone </w:t>
      </w:r>
      <w:r w:rsidRPr="004E5635">
        <w:rPr>
          <w:rFonts w:ascii="Liberation Serif" w:eastAsia="Liberation Serif" w:hAnsi="Liberation Serif" w:cs="Liberation Serif"/>
        </w:rPr>
        <w:t>“</w:t>
      </w:r>
      <w:r w:rsidRPr="00E15CAA">
        <w:rPr>
          <w:rFonts w:ascii="Liberation Serif" w:eastAsia="Liberation Serif" w:hAnsi="Liberation Serif" w:cs="Liberation Serif"/>
        </w:rPr>
        <w:t>CLIC – Comunità Legno Innovazione Competenze</w:t>
      </w:r>
      <w:r w:rsidRPr="004E5635">
        <w:rPr>
          <w:rFonts w:ascii="Liberation Serif" w:eastAsia="Liberation Serif" w:hAnsi="Liberation Serif" w:cs="Liberation Serif"/>
        </w:rPr>
        <w:t>”</w:t>
      </w:r>
    </w:p>
    <w:p w:rsidR="00C33CDC" w:rsidRDefault="00C33CDC" w:rsidP="00C33CDC">
      <w:pPr>
        <w:pBdr>
          <w:top w:val="single" w:sz="4" w:space="5" w:color="000000"/>
          <w:left w:val="single" w:sz="4" w:space="2" w:color="000000"/>
          <w:bottom w:val="single" w:sz="4" w:space="5" w:color="000000"/>
          <w:right w:val="single" w:sz="4" w:space="2" w:color="000000"/>
        </w:pBdr>
        <w:jc w:val="center"/>
        <w:rPr>
          <w:rFonts w:ascii="Liberation Serif" w:eastAsia="Liberation Serif" w:hAnsi="Liberation Serif" w:cs="Liberation Serif"/>
          <w:color w:val="000000"/>
          <w:sz w:val="25"/>
          <w:szCs w:val="25"/>
        </w:rPr>
      </w:pPr>
      <w:r>
        <w:rPr>
          <w:rFonts w:ascii="Liberation Serif" w:eastAsia="Liberation Serif" w:hAnsi="Liberation Serif" w:cs="Liberation Serif"/>
          <w:i/>
          <w:color w:val="000000"/>
        </w:rPr>
        <w:t>Complemento per lo Sviluppo Rurale della Regione Piemonte 2023-2027,</w:t>
      </w:r>
    </w:p>
    <w:p w:rsidR="00C33CDC" w:rsidRDefault="00C33CDC" w:rsidP="00C33CDC">
      <w:pPr>
        <w:pBdr>
          <w:top w:val="single" w:sz="4" w:space="5" w:color="000000"/>
          <w:left w:val="single" w:sz="4" w:space="2" w:color="000000"/>
          <w:bottom w:val="single" w:sz="4" w:space="5" w:color="000000"/>
          <w:right w:val="single" w:sz="4" w:space="2" w:color="000000"/>
        </w:pBdr>
        <w:jc w:val="center"/>
        <w:rPr>
          <w:rFonts w:ascii="Liberation Serif" w:eastAsia="Liberation Serif" w:hAnsi="Liberation Serif" w:cs="Liberation Serif"/>
          <w:i/>
          <w:color w:val="000000"/>
          <w:sz w:val="23"/>
          <w:szCs w:val="23"/>
        </w:rPr>
      </w:pPr>
      <w:r>
        <w:rPr>
          <w:rFonts w:ascii="Liberation Serif" w:eastAsia="Liberation Serif" w:hAnsi="Liberation Serif" w:cs="Liberation Serif"/>
          <w:i/>
          <w:color w:val="000000"/>
        </w:rPr>
        <w:t xml:space="preserve">adottato con DGR n. </w:t>
      </w:r>
      <w:r>
        <w:rPr>
          <w:rFonts w:ascii="Liberation Serif" w:eastAsia="Liberation Serif" w:hAnsi="Liberation Serif" w:cs="Liberation Serif"/>
          <w:i/>
          <w:color w:val="000000"/>
          <w:sz w:val="23"/>
          <w:szCs w:val="23"/>
        </w:rPr>
        <w:t>17-6532 del 20.02.2023 e s.m.i</w:t>
      </w:r>
    </w:p>
    <w:p w:rsidR="00790633" w:rsidRPr="00790633" w:rsidRDefault="00790633" w:rsidP="00790633">
      <w:pPr>
        <w:jc w:val="center"/>
        <w:rPr>
          <w:rFonts w:ascii="Liberation Serif" w:eastAsia="Liberation Serif" w:hAnsi="Liberation Serif" w:cs="Liberation Serif"/>
          <w:b/>
          <w:bCs/>
          <w:color w:val="000000"/>
          <w:sz w:val="4"/>
          <w:szCs w:val="4"/>
        </w:rPr>
      </w:pPr>
    </w:p>
    <w:p w:rsidR="00790633" w:rsidRPr="00CC5C07" w:rsidRDefault="00790633" w:rsidP="00790633">
      <w:pPr>
        <w:jc w:val="center"/>
        <w:rPr>
          <w:rFonts w:ascii="Liberation Serif" w:eastAsia="Liberation Serif" w:hAnsi="Liberation Serif" w:cs="Liberation Serif"/>
          <w:b/>
          <w:bCs/>
          <w:color w:val="000000"/>
          <w:sz w:val="40"/>
          <w:szCs w:val="40"/>
        </w:rPr>
      </w:pPr>
      <w:r w:rsidRPr="00CC5C07">
        <w:rPr>
          <w:rFonts w:ascii="Liberation Serif" w:eastAsia="Liberation Serif" w:hAnsi="Liberation Serif" w:cs="Liberation Serif"/>
          <w:b/>
          <w:bCs/>
          <w:color w:val="000000"/>
          <w:sz w:val="40"/>
          <w:szCs w:val="40"/>
        </w:rPr>
        <w:t xml:space="preserve">ALLEGATO </w:t>
      </w:r>
      <w:r w:rsidR="0027333F">
        <w:rPr>
          <w:rFonts w:ascii="Liberation Serif" w:eastAsia="Liberation Serif" w:hAnsi="Liberation Serif" w:cs="Liberation Serif"/>
          <w:b/>
          <w:bCs/>
          <w:color w:val="000000"/>
          <w:sz w:val="40"/>
          <w:szCs w:val="40"/>
        </w:rPr>
        <w:t>I</w:t>
      </w:r>
      <w:r w:rsidR="00C33CDC">
        <w:rPr>
          <w:rFonts w:ascii="Liberation Serif" w:eastAsia="Liberation Serif" w:hAnsi="Liberation Serif" w:cs="Liberation Serif"/>
          <w:b/>
          <w:bCs/>
          <w:color w:val="000000"/>
          <w:sz w:val="40"/>
          <w:szCs w:val="40"/>
        </w:rPr>
        <w:t xml:space="preserve"> – Piano Aziendale</w:t>
      </w:r>
    </w:p>
    <w:p w:rsidR="00790633" w:rsidRPr="00C33CDC" w:rsidRDefault="00790633" w:rsidP="00790633">
      <w:pPr>
        <w:jc w:val="center"/>
        <w:rPr>
          <w:rFonts w:ascii="Liberation Serif" w:eastAsia="Liberation Serif" w:hAnsi="Liberation Serif" w:cs="Liberation Serif"/>
          <w:b/>
          <w:bCs/>
          <w:color w:val="000000"/>
          <w:sz w:val="28"/>
          <w:szCs w:val="28"/>
        </w:rPr>
      </w:pPr>
      <w:r w:rsidRPr="00C33CDC">
        <w:rPr>
          <w:rFonts w:ascii="Liberation Serif" w:eastAsia="Liberation Serif" w:hAnsi="Liberation Serif" w:cs="Liberation Serif"/>
          <w:b/>
          <w:bCs/>
          <w:color w:val="000000"/>
          <w:sz w:val="28"/>
          <w:szCs w:val="28"/>
        </w:rPr>
        <w:t xml:space="preserve">Bando “Avvio di nuove imprese per i settori produttivi e di servizio – Anno 2024” </w:t>
      </w:r>
    </w:p>
    <w:p w:rsidR="00453DD5" w:rsidRPr="00C33CDC" w:rsidRDefault="00790633" w:rsidP="00790633">
      <w:pPr>
        <w:jc w:val="center"/>
        <w:rPr>
          <w:rFonts w:ascii="Liberation Serif" w:eastAsia="Liberation Serif" w:hAnsi="Liberation Serif" w:cs="Liberation Serif"/>
          <w:b/>
          <w:bCs/>
          <w:color w:val="000000"/>
          <w:sz w:val="28"/>
          <w:szCs w:val="28"/>
        </w:rPr>
      </w:pPr>
      <w:r w:rsidRPr="00C33CDC">
        <w:rPr>
          <w:rFonts w:ascii="Liberation Serif" w:eastAsia="Liberation Serif" w:hAnsi="Liberation Serif" w:cs="Liberation Serif"/>
          <w:b/>
          <w:bCs/>
          <w:color w:val="000000"/>
          <w:sz w:val="28"/>
          <w:szCs w:val="28"/>
        </w:rPr>
        <w:t>Intervento “SRE 04 Start Up non agricole</w:t>
      </w:r>
      <w:r w:rsidR="00373664" w:rsidRPr="00C33CDC">
        <w:rPr>
          <w:rFonts w:ascii="Liberation Serif" w:eastAsia="Liberation Serif" w:hAnsi="Liberation Serif" w:cs="Liberation Serif"/>
          <w:b/>
          <w:bCs/>
          <w:color w:val="000000"/>
          <w:sz w:val="28"/>
          <w:szCs w:val="28"/>
        </w:rPr>
        <w:t>”</w:t>
      </w:r>
    </w:p>
    <w:p w:rsidR="006C0939" w:rsidRPr="00453DD5" w:rsidRDefault="00453DD5" w:rsidP="009340BD">
      <w:pPr>
        <w:jc w:val="both"/>
        <w:rPr>
          <w:rFonts w:ascii="Calibri Light" w:hAnsi="Calibri Light" w:cs="Calibri Light"/>
          <w:b/>
          <w:bCs/>
          <w:sz w:val="24"/>
          <w:szCs w:val="24"/>
        </w:rPr>
      </w:pPr>
      <w:r w:rsidRPr="00453DD5">
        <w:rPr>
          <w:rFonts w:ascii="Calibri Light" w:hAnsi="Calibri Light" w:cs="Calibri Light"/>
          <w:b/>
          <w:bCs/>
          <w:sz w:val="24"/>
          <w:szCs w:val="24"/>
        </w:rPr>
        <w:br w:type="page"/>
      </w:r>
      <w:r w:rsidR="006C0939" w:rsidRPr="00453DD5">
        <w:rPr>
          <w:rFonts w:ascii="Calibri Light" w:hAnsi="Calibri Light" w:cs="Calibri Light"/>
          <w:b/>
          <w:bCs/>
          <w:sz w:val="24"/>
          <w:szCs w:val="24"/>
        </w:rPr>
        <w:lastRenderedPageBreak/>
        <w:t xml:space="preserve">Allegato </w:t>
      </w:r>
      <w:r w:rsidR="00790633">
        <w:rPr>
          <w:rFonts w:ascii="Calibri Light" w:hAnsi="Calibri Light" w:cs="Calibri Light"/>
          <w:b/>
          <w:bCs/>
          <w:sz w:val="24"/>
          <w:szCs w:val="24"/>
        </w:rPr>
        <w:t xml:space="preserve">V </w:t>
      </w:r>
      <w:r w:rsidR="006C0939" w:rsidRPr="00453DD5">
        <w:rPr>
          <w:rFonts w:ascii="Calibri Light" w:hAnsi="Calibri Light" w:cs="Calibri Light"/>
          <w:b/>
          <w:bCs/>
          <w:sz w:val="24"/>
          <w:szCs w:val="24"/>
        </w:rPr>
        <w:t>- Fac simile Piano Aziendale</w:t>
      </w:r>
    </w:p>
    <w:p w:rsidR="006C0939" w:rsidRPr="00453DD5" w:rsidRDefault="006C0939" w:rsidP="009340BD">
      <w:pPr>
        <w:jc w:val="both"/>
        <w:rPr>
          <w:rFonts w:ascii="Calibri Light" w:hAnsi="Calibri Light" w:cs="Calibri Light"/>
          <w:i/>
          <w:iCs/>
          <w:sz w:val="24"/>
          <w:szCs w:val="24"/>
        </w:rPr>
      </w:pPr>
      <w:r w:rsidRPr="00453DD5">
        <w:rPr>
          <w:rFonts w:ascii="Calibri Light" w:hAnsi="Calibri Light" w:cs="Calibri Light"/>
          <w:i/>
          <w:iCs/>
          <w:sz w:val="24"/>
          <w:szCs w:val="24"/>
        </w:rPr>
        <w:t xml:space="preserve">I contenuti e i dati riportati nel presente documento devono essere coerenti e congruenti con quanto riportato nel Business Plan validato dal Mip. </w:t>
      </w:r>
    </w:p>
    <w:p w:rsidR="006C0939" w:rsidRDefault="006C0939" w:rsidP="00F01DB3">
      <w:pPr>
        <w:jc w:val="both"/>
        <w:rPr>
          <w:rFonts w:ascii="Calibri Light" w:hAnsi="Calibri Light" w:cs="Calibri Light"/>
          <w:i/>
          <w:iCs/>
          <w:sz w:val="24"/>
          <w:szCs w:val="24"/>
        </w:rPr>
      </w:pPr>
      <w:r w:rsidRPr="00453DD5">
        <w:rPr>
          <w:rFonts w:ascii="Calibri Light" w:hAnsi="Calibri Light" w:cs="Calibri Light"/>
          <w:i/>
          <w:iCs/>
          <w:sz w:val="24"/>
          <w:szCs w:val="24"/>
        </w:rPr>
        <w:t>Le informazioni richieste nel presente documento saranno oggetto di valutazione da parte del GAL attraverso i p</w:t>
      </w:r>
      <w:r w:rsidR="00335C0C" w:rsidRPr="00453DD5">
        <w:rPr>
          <w:rFonts w:ascii="Calibri Light" w:hAnsi="Calibri Light" w:cs="Calibri Light"/>
          <w:i/>
          <w:iCs/>
          <w:sz w:val="24"/>
          <w:szCs w:val="24"/>
        </w:rPr>
        <w:t xml:space="preserve">unteggi definiti al paragrafo </w:t>
      </w:r>
      <w:r w:rsidR="00790633">
        <w:rPr>
          <w:rFonts w:ascii="Calibri Light" w:hAnsi="Calibri Light" w:cs="Calibri Light"/>
          <w:i/>
          <w:iCs/>
          <w:sz w:val="24"/>
          <w:szCs w:val="24"/>
        </w:rPr>
        <w:t>B.7</w:t>
      </w:r>
      <w:r w:rsidRPr="00453DD5">
        <w:rPr>
          <w:rFonts w:ascii="Calibri Light" w:hAnsi="Calibri Light" w:cs="Calibri Light"/>
          <w:i/>
          <w:iCs/>
          <w:sz w:val="24"/>
          <w:szCs w:val="24"/>
        </w:rPr>
        <w:t xml:space="preserve"> "</w:t>
      </w:r>
      <w:r w:rsidR="00576567">
        <w:rPr>
          <w:rFonts w:ascii="Calibri Light" w:hAnsi="Calibri Light" w:cs="Calibri Light"/>
          <w:i/>
          <w:iCs/>
          <w:sz w:val="24"/>
          <w:szCs w:val="24"/>
        </w:rPr>
        <w:t>Criteri di selezione</w:t>
      </w:r>
      <w:r w:rsidR="00790633">
        <w:rPr>
          <w:rFonts w:ascii="Calibri Light" w:hAnsi="Calibri Light" w:cs="Calibri Light"/>
          <w:i/>
          <w:iCs/>
          <w:sz w:val="24"/>
          <w:szCs w:val="24"/>
        </w:rPr>
        <w:t xml:space="preserve"> e graduatoria</w:t>
      </w:r>
      <w:r w:rsidRPr="00453DD5">
        <w:rPr>
          <w:rFonts w:ascii="Calibri Light" w:hAnsi="Calibri Light" w:cs="Calibri Light"/>
          <w:i/>
          <w:iCs/>
          <w:sz w:val="24"/>
          <w:szCs w:val="24"/>
        </w:rPr>
        <w:t xml:space="preserve">" del bando </w:t>
      </w:r>
      <w:r w:rsidR="00790633">
        <w:rPr>
          <w:rFonts w:ascii="Calibri Light" w:hAnsi="Calibri Light" w:cs="Calibri Light"/>
          <w:i/>
          <w:iCs/>
          <w:sz w:val="24"/>
          <w:szCs w:val="24"/>
        </w:rPr>
        <w:t>Intervento SRE04 “Start Up non agricole”</w:t>
      </w:r>
      <w:r w:rsidRPr="00453DD5">
        <w:rPr>
          <w:rFonts w:ascii="Calibri Light" w:hAnsi="Calibri Light" w:cs="Calibri Light"/>
          <w:i/>
          <w:iCs/>
          <w:sz w:val="24"/>
          <w:szCs w:val="24"/>
        </w:rPr>
        <w:t xml:space="preserve">. Pertanto gli impegni riportati dovranno essere mantenuti fino alla erogazione del saldo del premio, pena il ricalcolo dei punteggi (il cui totale non potrà essere inferiore alla soglia minima prevista dal bando) e l'eventuale conseguente revoca dell'intero premio. </w:t>
      </w:r>
    </w:p>
    <w:p w:rsidR="008429E0" w:rsidRPr="00453DD5" w:rsidRDefault="008429E0" w:rsidP="00F01DB3">
      <w:pPr>
        <w:jc w:val="both"/>
        <w:rPr>
          <w:rFonts w:ascii="Calibri Light" w:hAnsi="Calibri Light" w:cs="Calibri Light"/>
          <w:i/>
          <w:iCs/>
          <w:sz w:val="24"/>
          <w:szCs w:val="24"/>
        </w:rPr>
      </w:pPr>
    </w:p>
    <w:p w:rsidR="006C0939" w:rsidRPr="00453DD5" w:rsidRDefault="00085A69" w:rsidP="005B7B6C">
      <w:pPr>
        <w:rPr>
          <w:rFonts w:ascii="Calibri Light" w:hAnsi="Calibri Light" w:cs="Calibri Light"/>
          <w:b/>
          <w:bCs/>
          <w:u w:val="single"/>
        </w:rPr>
      </w:pPr>
      <w:r>
        <w:rPr>
          <w:rFonts w:ascii="Calibri Light" w:hAnsi="Calibri Light" w:cs="Calibri Light"/>
          <w:b/>
          <w:bCs/>
          <w:u w:val="single"/>
        </w:rPr>
        <w:t>Caratteristiche del beneficiario</w:t>
      </w:r>
      <w:r w:rsidR="006C0939" w:rsidRPr="00453DD5">
        <w:rPr>
          <w:rFonts w:ascii="Calibri Light" w:hAnsi="Calibri Light" w:cs="Calibri Light"/>
          <w:b/>
          <w:bCs/>
          <w:u w:val="single"/>
        </w:rPr>
        <w:t xml:space="preserve"> </w:t>
      </w:r>
    </w:p>
    <w:p w:rsidR="006C0939" w:rsidRDefault="008A32A7" w:rsidP="00F01DB3">
      <w:pPr>
        <w:numPr>
          <w:ilvl w:val="0"/>
          <w:numId w:val="1"/>
        </w:numPr>
        <w:tabs>
          <w:tab w:val="num" w:pos="360"/>
        </w:tabs>
        <w:jc w:val="both"/>
        <w:rPr>
          <w:rFonts w:ascii="Calibri Light" w:hAnsi="Calibri Light" w:cs="Calibri Light"/>
        </w:rPr>
      </w:pPr>
      <w:r w:rsidRPr="008A32A7">
        <w:rPr>
          <w:noProof/>
          <w:lang w:eastAsia="it-IT"/>
        </w:rPr>
        <w:pict>
          <v:shapetype id="_x0000_t202" coordsize="21600,21600" o:spt="202" path="m,l,21600r21600,l21600,xe">
            <v:stroke joinstyle="miter"/>
            <v:path gradientshapeok="t" o:connecttype="rect"/>
          </v:shapetype>
          <v:shape id="Casella di testo 2" o:spid="_x0000_s1026" type="#_x0000_t202" style="position:absolute;left:0;text-align:left;margin-left:15.5pt;margin-top:73.85pt;width:464.75pt;height:67.2pt;z-index:2516515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">
            <v:path arrowok="t"/>
            <v:textbox>
              <w:txbxContent>
                <w:p w:rsidR="00D84222" w:rsidRDefault="00D84222"/>
              </w:txbxContent>
            </v:textbox>
            <w10:wrap type="square"/>
          </v:shape>
        </w:pict>
      </w:r>
      <w:r w:rsidR="006C0939" w:rsidRPr="00453DD5">
        <w:rPr>
          <w:rFonts w:ascii="Calibri Light" w:hAnsi="Calibri Light" w:cs="Calibri Light"/>
        </w:rPr>
        <w:t>Descrizione della situazione di partenza e tappe essenziali, compresi eventuali corsi di formazione e passa</w:t>
      </w:r>
      <w:r w:rsidR="00762F53" w:rsidRPr="00453DD5">
        <w:rPr>
          <w:rFonts w:ascii="Calibri Light" w:hAnsi="Calibri Light" w:cs="Calibri Light"/>
        </w:rPr>
        <w:t xml:space="preserve">te esperienze </w:t>
      </w:r>
      <w:r w:rsidR="00085A69">
        <w:rPr>
          <w:rFonts w:ascii="Calibri Light" w:hAnsi="Calibri Light" w:cs="Calibri Light"/>
        </w:rPr>
        <w:t xml:space="preserve">lavorative </w:t>
      </w:r>
      <w:r w:rsidR="00762F53" w:rsidRPr="00453DD5">
        <w:rPr>
          <w:rFonts w:ascii="Calibri Light" w:hAnsi="Calibri Light" w:cs="Calibri Light"/>
        </w:rPr>
        <w:t>nell'ambito dell’</w:t>
      </w:r>
      <w:r w:rsidR="006C0939" w:rsidRPr="00453DD5">
        <w:rPr>
          <w:rFonts w:ascii="Calibri Light" w:hAnsi="Calibri Light" w:cs="Calibri Light"/>
        </w:rPr>
        <w:t>attività che si intende avviare.</w:t>
      </w:r>
      <w:r w:rsidR="00085A69">
        <w:rPr>
          <w:rFonts w:ascii="Calibri Light" w:hAnsi="Calibri Light" w:cs="Calibri Light"/>
        </w:rPr>
        <w:t xml:space="preserve"> Le informazioni riportate nel box sottostante saranno oggetto </w:t>
      </w:r>
      <w:r w:rsidR="00085A69" w:rsidRPr="00F11DA5">
        <w:rPr>
          <w:rFonts w:ascii="Calibri Light" w:hAnsi="Calibri Light" w:cs="Calibri Light"/>
        </w:rPr>
        <w:t>attribuzione</w:t>
      </w:r>
      <w:r w:rsidR="00085A69">
        <w:rPr>
          <w:rFonts w:ascii="Calibri Light" w:hAnsi="Calibri Light" w:cs="Calibri Light"/>
        </w:rPr>
        <w:t xml:space="preserve"> dei punteggi di cui al punto A - criterio 4 e 5</w:t>
      </w:r>
      <w:r w:rsidR="00085A69" w:rsidRPr="00F11DA5">
        <w:rPr>
          <w:rFonts w:ascii="Calibri Light" w:hAnsi="Calibri Light" w:cs="Calibri Light"/>
        </w:rPr>
        <w:t xml:space="preserve"> del</w:t>
      </w:r>
      <w:r w:rsidR="00085A69">
        <w:rPr>
          <w:rFonts w:ascii="Calibri Light" w:hAnsi="Calibri Light" w:cs="Calibri Light"/>
        </w:rPr>
        <w:t>la tabella contenuta al par. B.7</w:t>
      </w:r>
    </w:p>
    <w:p w:rsidR="00D84222" w:rsidRDefault="00D84222" w:rsidP="00D84222">
      <w:pPr>
        <w:ind w:left="360"/>
        <w:jc w:val="both"/>
        <w:rPr>
          <w:rFonts w:ascii="Calibri Light" w:hAnsi="Calibri Light" w:cs="Calibri Light"/>
        </w:rPr>
      </w:pPr>
    </w:p>
    <w:p w:rsidR="00085A69" w:rsidRDefault="00F11DA5" w:rsidP="00085A69">
      <w:pPr>
        <w:numPr>
          <w:ilvl w:val="0"/>
          <w:numId w:val="1"/>
        </w:numPr>
        <w:tabs>
          <w:tab w:val="num" w:pos="360"/>
        </w:tabs>
        <w:jc w:val="both"/>
        <w:rPr>
          <w:rFonts w:ascii="Calibri Light" w:hAnsi="Calibri Light" w:cs="Calibri Light"/>
        </w:rPr>
      </w:pPr>
      <w:r w:rsidRPr="00F11DA5">
        <w:rPr>
          <w:rFonts w:ascii="Calibri Light" w:hAnsi="Calibri Light" w:cs="Calibri Light"/>
        </w:rPr>
        <w:t>Descrizione delle caratteristiche del beneficiario con particolare riferimento alle informazioni necessarie per l’attribuzi</w:t>
      </w:r>
      <w:r w:rsidR="00512963">
        <w:rPr>
          <w:rFonts w:ascii="Calibri Light" w:hAnsi="Calibri Light" w:cs="Calibri Light"/>
        </w:rPr>
        <w:t>one dei punteggi di cui al</w:t>
      </w:r>
      <w:r w:rsidRPr="00F11DA5">
        <w:rPr>
          <w:rFonts w:ascii="Calibri Light" w:hAnsi="Calibri Light" w:cs="Calibri Light"/>
        </w:rPr>
        <w:t xml:space="preserve"> </w:t>
      </w:r>
      <w:r w:rsidR="00085A69">
        <w:rPr>
          <w:rFonts w:ascii="Calibri Light" w:hAnsi="Calibri Light" w:cs="Calibri Light"/>
        </w:rPr>
        <w:t>punto A - criterio 1,2,3 e 6</w:t>
      </w:r>
      <w:r w:rsidR="00085A69" w:rsidRPr="00F11DA5">
        <w:rPr>
          <w:rFonts w:ascii="Calibri Light" w:hAnsi="Calibri Light" w:cs="Calibri Light"/>
        </w:rPr>
        <w:t xml:space="preserve"> del</w:t>
      </w:r>
      <w:r w:rsidR="00085A69">
        <w:rPr>
          <w:rFonts w:ascii="Calibri Light" w:hAnsi="Calibri Light" w:cs="Calibri Light"/>
        </w:rPr>
        <w:t>la tabella contenuta al par. B.7:</w:t>
      </w:r>
    </w:p>
    <w:p w:rsidR="00F11DA5" w:rsidRDefault="008A32A7" w:rsidP="00F11DA5">
      <w:pPr>
        <w:jc w:val="both"/>
        <w:rPr>
          <w:rFonts w:ascii="Calibri Light" w:hAnsi="Calibri Light" w:cs="Calibri Light"/>
        </w:rPr>
      </w:pPr>
      <w:r w:rsidRPr="008A32A7">
        <w:rPr>
          <w:noProof/>
          <w:lang w:eastAsia="it-IT"/>
        </w:rPr>
        <w:pict>
          <v:shape id="_x0000_s1027" type="#_x0000_t202" style="position:absolute;left:0;text-align:left;margin-left:15.75pt;margin-top:6.85pt;width:464.75pt;height:67.2pt;z-index:251675136;visibility:visible;mso-wrap-distance-top:3.6pt;mso-wrap-distance-bottom:3.6pt;mso-width-relative:margin;mso-height-relative:margin">
            <v:path arrowok="t"/>
            <v:textbox>
              <w:txbxContent>
                <w:p w:rsidR="00F11DA5" w:rsidRDefault="00F11DA5" w:rsidP="00F11DA5"/>
              </w:txbxContent>
            </v:textbox>
            <w10:wrap type="square"/>
          </v:shape>
        </w:pict>
      </w:r>
    </w:p>
    <w:p w:rsidR="00512963" w:rsidRDefault="00512963" w:rsidP="00512963">
      <w:pPr>
        <w:rPr>
          <w:rFonts w:ascii="Calibri Light" w:hAnsi="Calibri Light" w:cs="Calibri Light"/>
          <w:b/>
          <w:bCs/>
          <w:u w:val="single"/>
        </w:rPr>
      </w:pPr>
      <w:r>
        <w:rPr>
          <w:rFonts w:ascii="Calibri Light" w:hAnsi="Calibri Light" w:cs="Calibri Light"/>
          <w:b/>
          <w:bCs/>
          <w:u w:val="single"/>
        </w:rPr>
        <w:t>Descrizione dell’attività che si intende avviare</w:t>
      </w:r>
      <w:r w:rsidRPr="00453DD5">
        <w:rPr>
          <w:rFonts w:ascii="Calibri Light" w:hAnsi="Calibri Light" w:cs="Calibri Light"/>
          <w:b/>
          <w:bCs/>
          <w:u w:val="single"/>
        </w:rPr>
        <w:t xml:space="preserve"> </w:t>
      </w:r>
    </w:p>
    <w:p w:rsidR="00512963" w:rsidRPr="00512963" w:rsidRDefault="008A32A7" w:rsidP="00512963">
      <w:pPr>
        <w:numPr>
          <w:ilvl w:val="0"/>
          <w:numId w:val="1"/>
        </w:numPr>
        <w:jc w:val="both"/>
        <w:rPr>
          <w:rFonts w:ascii="Calibri Light" w:hAnsi="Calibri Light" w:cs="Calibri Light"/>
          <w:noProof/>
          <w:lang w:eastAsia="it-IT"/>
        </w:rPr>
      </w:pPr>
      <w:r w:rsidRPr="008A32A7">
        <w:rPr>
          <w:rFonts w:ascii="Calibri Light" w:hAnsi="Calibri Light" w:cs="Calibri Light"/>
          <w:b/>
          <w:bCs/>
          <w:noProof/>
          <w:u w:val="single"/>
          <w:lang w:eastAsia="it-IT"/>
        </w:rPr>
        <w:pict>
          <v:shape id="_x0000_s1042" type="#_x0000_t202" style="position:absolute;left:0;text-align:left;margin-left:15.75pt;margin-top:44.8pt;width:464.75pt;height:90.55pt;z-index:2516792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">
            <v:path arrowok="t"/>
            <v:textbox>
              <w:txbxContent>
                <w:p w:rsidR="00512963" w:rsidRDefault="00512963" w:rsidP="00512963"/>
              </w:txbxContent>
            </v:textbox>
            <w10:wrap type="square"/>
          </v:shape>
        </w:pict>
      </w:r>
      <w:r w:rsidR="00512963">
        <w:rPr>
          <w:rFonts w:ascii="Calibri Light" w:hAnsi="Calibri Light" w:cs="Calibri Light"/>
          <w:noProof/>
          <w:lang w:eastAsia="it-IT"/>
        </w:rPr>
        <w:t>D</w:t>
      </w:r>
      <w:r w:rsidR="00512963" w:rsidRPr="00C92428">
        <w:rPr>
          <w:rFonts w:ascii="Calibri Light" w:hAnsi="Calibri Light" w:cs="Calibri Light"/>
          <w:noProof/>
          <w:lang w:eastAsia="it-IT"/>
        </w:rPr>
        <w:t xml:space="preserve">escrizione </w:t>
      </w:r>
      <w:r w:rsidR="00512963">
        <w:rPr>
          <w:rFonts w:ascii="Calibri Light" w:hAnsi="Calibri Light" w:cs="Calibri Light"/>
          <w:noProof/>
          <w:lang w:eastAsia="it-IT"/>
        </w:rPr>
        <w:t>del progetto di nuova impresa che si intende avviare, evidenziando i</w:t>
      </w:r>
      <w:r w:rsidR="00512963" w:rsidRPr="00C92428">
        <w:rPr>
          <w:rFonts w:ascii="Calibri Light" w:hAnsi="Calibri Light" w:cs="Calibri Light"/>
          <w:noProof/>
          <w:lang w:eastAsia="it-IT"/>
        </w:rPr>
        <w:t xml:space="preserve"> prodotti e </w:t>
      </w:r>
      <w:r w:rsidR="00512963">
        <w:rPr>
          <w:rFonts w:ascii="Calibri Light" w:hAnsi="Calibri Light" w:cs="Calibri Light"/>
          <w:noProof/>
          <w:lang w:eastAsia="it-IT"/>
        </w:rPr>
        <w:t>i servizi che saranno realizzati.</w:t>
      </w:r>
    </w:p>
    <w:p w:rsidR="00512963" w:rsidRDefault="00512963" w:rsidP="00512963">
      <w:pPr>
        <w:rPr>
          <w:rFonts w:ascii="Calibri Light" w:hAnsi="Calibri Light" w:cs="Calibri Light"/>
          <w:b/>
          <w:bCs/>
          <w:u w:val="single"/>
        </w:rPr>
      </w:pPr>
    </w:p>
    <w:p w:rsidR="00512963" w:rsidRPr="00C92428" w:rsidRDefault="008A32A7" w:rsidP="00512963">
      <w:pPr>
        <w:numPr>
          <w:ilvl w:val="0"/>
          <w:numId w:val="1"/>
        </w:numPr>
        <w:jc w:val="both"/>
        <w:rPr>
          <w:rFonts w:ascii="Calibri Light" w:hAnsi="Calibri Light" w:cs="Calibri Light"/>
        </w:rPr>
      </w:pPr>
      <w:r>
        <w:rPr>
          <w:rFonts w:ascii="Calibri Light" w:hAnsi="Calibri Light" w:cs="Calibri Light"/>
          <w:noProof/>
          <w:lang w:eastAsia="it-IT"/>
        </w:rPr>
        <w:lastRenderedPageBreak/>
        <w:pict>
          <v:shape id="Text Box 17" o:spid="_x0000_s1041" type="#_x0000_t202" style="position:absolute;left:0;text-align:left;margin-left:18.8pt;margin-top:41.45pt;width:464.75pt;height:90.55pt;z-index:2516782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">
            <v:path arrowok="t"/>
            <v:textbox>
              <w:txbxContent>
                <w:p w:rsidR="00512963" w:rsidRDefault="00512963" w:rsidP="00512963"/>
              </w:txbxContent>
            </v:textbox>
            <w10:wrap type="square"/>
          </v:shape>
        </w:pict>
      </w:r>
      <w:r w:rsidR="00512963" w:rsidRPr="00453DD5">
        <w:rPr>
          <w:rFonts w:ascii="Calibri Light" w:hAnsi="Calibri Light" w:cs="Calibri Light"/>
        </w:rPr>
        <w:t>Organizzazione dell’impresa (localizzazione</w:t>
      </w:r>
      <w:r w:rsidR="00512963">
        <w:rPr>
          <w:rFonts w:ascii="Calibri Light" w:hAnsi="Calibri Light" w:cs="Calibri Light"/>
        </w:rPr>
        <w:t xml:space="preserve"> </w:t>
      </w:r>
      <w:r w:rsidR="00512963" w:rsidRPr="00C92428">
        <w:rPr>
          <w:rFonts w:ascii="Calibri Light" w:hAnsi="Calibri Light" w:cs="Calibri Light"/>
          <w:u w:val="single"/>
        </w:rPr>
        <w:t>con indicazione precisa dell’ubicazione sede dell’intervento</w:t>
      </w:r>
      <w:r w:rsidR="00512963" w:rsidRPr="00C92428">
        <w:rPr>
          <w:rFonts w:ascii="Calibri Light" w:hAnsi="Calibri Light" w:cs="Calibri Light"/>
        </w:rPr>
        <w:t>, fo</w:t>
      </w:r>
      <w:r w:rsidR="00512963">
        <w:rPr>
          <w:rFonts w:ascii="Calibri Light" w:hAnsi="Calibri Light" w:cs="Calibri Light"/>
        </w:rPr>
        <w:t>rma giuridica, regime fiscale)</w:t>
      </w:r>
      <w:r w:rsidR="00512963" w:rsidRPr="00C92428">
        <w:rPr>
          <w:rFonts w:ascii="Calibri Light" w:hAnsi="Calibri Light" w:cs="Calibri Light"/>
        </w:rPr>
        <w:t xml:space="preserve"> </w:t>
      </w:r>
    </w:p>
    <w:p w:rsidR="00085A69" w:rsidRDefault="00085A69" w:rsidP="00F11DA5">
      <w:pPr>
        <w:jc w:val="both"/>
        <w:rPr>
          <w:rFonts w:ascii="Calibri Light" w:hAnsi="Calibri Light" w:cs="Calibri Light"/>
        </w:rPr>
      </w:pPr>
    </w:p>
    <w:p w:rsidR="006C0939" w:rsidRPr="0027333F" w:rsidRDefault="008A32A7" w:rsidP="00F01DB3">
      <w:pPr>
        <w:numPr>
          <w:ilvl w:val="0"/>
          <w:numId w:val="1"/>
        </w:numPr>
        <w:tabs>
          <w:tab w:val="num" w:pos="360"/>
        </w:tabs>
        <w:jc w:val="both"/>
        <w:rPr>
          <w:rFonts w:ascii="Calibri Light" w:hAnsi="Calibri Light" w:cs="Calibri Light"/>
          <w:i/>
          <w:iCs/>
        </w:rPr>
      </w:pPr>
      <w:r w:rsidRPr="008A32A7">
        <w:rPr>
          <w:rFonts w:ascii="Calibri Light" w:hAnsi="Calibri Light" w:cs="Calibri Light"/>
          <w:noProof/>
          <w:lang w:eastAsia="it-IT"/>
        </w:rPr>
        <w:pict>
          <v:shape id="Text Box 12" o:spid="_x0000_s1028" type="#_x0000_t202" style="position:absolute;left:0;text-align:left;margin-left:18.8pt;margin-top:62.3pt;width:464.75pt;height:100.35pt;z-index:2516526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">
            <v:path arrowok="t"/>
            <v:textbox>
              <w:txbxContent>
                <w:p w:rsidR="00D84222" w:rsidRDefault="00D84222" w:rsidP="00D84222"/>
              </w:txbxContent>
            </v:textbox>
            <w10:wrap type="square"/>
          </v:shape>
        </w:pict>
      </w:r>
      <w:r w:rsidR="006C0939" w:rsidRPr="00453DD5">
        <w:rPr>
          <w:rFonts w:ascii="Calibri Light" w:hAnsi="Calibri Light" w:cs="Calibri Light"/>
        </w:rPr>
        <w:t>Indicazione dei permessi necessari per attivare la nuova impresa</w:t>
      </w:r>
      <w:r w:rsidR="00990B99" w:rsidRPr="0027333F">
        <w:rPr>
          <w:rFonts w:ascii="Calibri Light" w:hAnsi="Calibri Light" w:cs="Calibri Light"/>
        </w:rPr>
        <w:t xml:space="preserve">. </w:t>
      </w:r>
      <w:r w:rsidR="00990B99" w:rsidRPr="0027333F">
        <w:rPr>
          <w:rFonts w:ascii="Calibri Light" w:hAnsi="Calibri Light" w:cs="Calibri Light"/>
          <w:i/>
          <w:iCs/>
        </w:rPr>
        <w:t>Specificare se sono state eseguite verifiche di conformità con il piano regolatore, se sono stati acquisiti pareri preventivi al SUAP o presso l’ufficio tecnico del Comune sede dell’investimento</w:t>
      </w:r>
      <w:r w:rsidR="006C0939" w:rsidRPr="0027333F">
        <w:rPr>
          <w:rFonts w:ascii="Calibri Light" w:hAnsi="Calibri Light" w:cs="Calibri Light"/>
          <w:i/>
          <w:iCs/>
        </w:rPr>
        <w:t>.</w:t>
      </w:r>
    </w:p>
    <w:p w:rsidR="00085A69" w:rsidRPr="008429E0" w:rsidRDefault="00085A69" w:rsidP="00D84222">
      <w:pPr>
        <w:ind w:left="360"/>
        <w:jc w:val="both"/>
        <w:rPr>
          <w:rFonts w:ascii="Calibri Light" w:hAnsi="Calibri Light" w:cs="Calibri Light"/>
        </w:rPr>
      </w:pPr>
    </w:p>
    <w:p w:rsidR="00882C03" w:rsidRDefault="008A32A7" w:rsidP="00882C03">
      <w:pPr>
        <w:numPr>
          <w:ilvl w:val="0"/>
          <w:numId w:val="1"/>
        </w:numPr>
        <w:tabs>
          <w:tab w:val="num" w:pos="360"/>
        </w:tabs>
        <w:jc w:val="both"/>
        <w:rPr>
          <w:rFonts w:ascii="Calibri Light" w:hAnsi="Calibri Light" w:cs="Calibri Light"/>
        </w:rPr>
      </w:pPr>
      <w:r>
        <w:rPr>
          <w:rFonts w:ascii="Calibri Light" w:hAnsi="Calibri Light" w:cs="Calibri Light"/>
          <w:noProof/>
          <w:lang w:eastAsia="it-IT"/>
        </w:rPr>
        <w:pict>
          <v:shape id="_x0000_s1032" type="#_x0000_t202" style="position:absolute;left:0;text-align:left;margin-left:15.7pt;margin-top:71.4pt;width:464.75pt;height:85.95pt;z-index:25165568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">
            <v:path arrowok="t"/>
            <v:textbox>
              <w:txbxContent>
                <w:p w:rsidR="00C31AF0" w:rsidRDefault="00C31AF0" w:rsidP="00C31AF0"/>
              </w:txbxContent>
            </v:textbox>
            <w10:wrap type="square"/>
          </v:shape>
        </w:pict>
      </w:r>
      <w:r w:rsidR="006C0939" w:rsidRPr="00C31AF0">
        <w:rPr>
          <w:rFonts w:ascii="Calibri Light" w:hAnsi="Calibri Light" w:cs="Calibri Light"/>
        </w:rPr>
        <w:t>Specificare, se prevista, l’eventuale assunzione di personale (con indicazione delle ULA) e/o l’assunzione di lavoratori con disabilità e lavoratori svantaggiati, definiti ai sensi dell'art. 2 n. 3) e 4) del Reg. UE 651/2014 della Commissione, di persone svantaggiate di cui all'art. 4 della legge 8 novembre 1991 n. 381.</w:t>
      </w:r>
    </w:p>
    <w:p w:rsidR="00F11DA5" w:rsidRDefault="00F11DA5" w:rsidP="00645D42">
      <w:pPr>
        <w:jc w:val="both"/>
        <w:rPr>
          <w:rFonts w:ascii="Calibri Light" w:hAnsi="Calibri Light" w:cs="Calibri Light"/>
          <w:noProof/>
          <w:lang w:eastAsia="it-IT"/>
        </w:rPr>
      </w:pPr>
    </w:p>
    <w:p w:rsidR="009D4BE3" w:rsidRDefault="008A32A7" w:rsidP="00645D42">
      <w:pPr>
        <w:numPr>
          <w:ilvl w:val="0"/>
          <w:numId w:val="1"/>
        </w:numPr>
        <w:tabs>
          <w:tab w:val="num" w:pos="360"/>
        </w:tabs>
        <w:jc w:val="both"/>
        <w:rPr>
          <w:rFonts w:ascii="Calibri Light" w:hAnsi="Calibri Light" w:cs="Calibri Light"/>
          <w:noProof/>
          <w:lang w:eastAsia="it-IT"/>
        </w:rPr>
      </w:pPr>
      <w:r>
        <w:rPr>
          <w:rFonts w:ascii="Calibri Light" w:hAnsi="Calibri Light" w:cs="Calibri Light"/>
          <w:noProof/>
          <w:lang w:eastAsia="it-IT"/>
        </w:rPr>
        <w:pict>
          <v:shape id="Text Box 21" o:spid="_x0000_s1035" type="#_x0000_t202" style="position:absolute;left:0;text-align:left;margin-left:12.55pt;margin-top:45pt;width:464.75pt;height:95pt;z-index:251658752;visibility:visible;mso-wrap-distance-top:3.6pt;mso-wrap-distance-bottom:3.6pt;mso-width-relative:margin;mso-height-relative:margin">
            <v:path arrowok="t"/>
            <v:textbox>
              <w:txbxContent>
                <w:p w:rsidR="00C31AF0" w:rsidRDefault="00C31AF0" w:rsidP="00C31AF0"/>
              </w:txbxContent>
            </v:textbox>
            <w10:wrap type="square"/>
          </v:shape>
        </w:pict>
      </w:r>
      <w:r w:rsidR="00645D42">
        <w:rPr>
          <w:rFonts w:ascii="Calibri Light" w:hAnsi="Calibri Light" w:cs="Calibri Light"/>
          <w:noProof/>
          <w:lang w:eastAsia="it-IT"/>
        </w:rPr>
        <w:t xml:space="preserve">Indicare </w:t>
      </w:r>
      <w:r w:rsidR="009D4BE3">
        <w:rPr>
          <w:rFonts w:ascii="Calibri Light" w:hAnsi="Calibri Light" w:cs="Calibri Light"/>
          <w:noProof/>
          <w:lang w:eastAsia="it-IT"/>
        </w:rPr>
        <w:t>se</w:t>
      </w:r>
      <w:r w:rsidR="00645D42">
        <w:rPr>
          <w:rFonts w:ascii="Calibri Light" w:hAnsi="Calibri Light" w:cs="Calibri Light"/>
          <w:noProof/>
          <w:lang w:eastAsia="it-IT"/>
        </w:rPr>
        <w:t xml:space="preserve"> nel Comune in cui si realizza la nuova attività di impresa</w:t>
      </w:r>
      <w:r w:rsidR="009D4BE3">
        <w:rPr>
          <w:rFonts w:ascii="Calibri Light" w:hAnsi="Calibri Light" w:cs="Calibri Light"/>
          <w:noProof/>
          <w:lang w:eastAsia="it-IT"/>
        </w:rPr>
        <w:t xml:space="preserve"> </w:t>
      </w:r>
      <w:r w:rsidR="00645D42">
        <w:rPr>
          <w:rFonts w:ascii="Calibri Light" w:hAnsi="Calibri Light" w:cs="Calibri Light"/>
          <w:noProof/>
          <w:lang w:eastAsia="it-IT"/>
        </w:rPr>
        <w:t>sono presenti aziende che già forniscono prodotti e servizi analoghi a quelli previsti dal nuovo progetto di impresa</w:t>
      </w:r>
    </w:p>
    <w:p w:rsidR="00645D42" w:rsidRDefault="00645D42" w:rsidP="00C31AF0">
      <w:pPr>
        <w:ind w:left="180" w:hanging="180"/>
        <w:jc w:val="both"/>
        <w:rPr>
          <w:rFonts w:ascii="Calibri Light" w:hAnsi="Calibri Light" w:cs="Calibri Light"/>
        </w:rPr>
      </w:pPr>
    </w:p>
    <w:p w:rsidR="00C31AF0" w:rsidRPr="00453DD5" w:rsidRDefault="00C31AF0" w:rsidP="00C31AF0">
      <w:pPr>
        <w:ind w:left="180" w:hanging="180"/>
        <w:jc w:val="both"/>
        <w:rPr>
          <w:rFonts w:ascii="Calibri Light" w:hAnsi="Calibri Light" w:cs="Calibri Light"/>
        </w:rPr>
      </w:pPr>
    </w:p>
    <w:p w:rsidR="00645D42" w:rsidRDefault="008A32A7" w:rsidP="00645D42">
      <w:pPr>
        <w:numPr>
          <w:ilvl w:val="0"/>
          <w:numId w:val="1"/>
        </w:numPr>
        <w:tabs>
          <w:tab w:val="num" w:pos="360"/>
        </w:tabs>
        <w:jc w:val="both"/>
        <w:rPr>
          <w:rFonts w:ascii="Calibri Light" w:hAnsi="Calibri Light" w:cs="Calibri Light"/>
        </w:rPr>
      </w:pPr>
      <w:r>
        <w:rPr>
          <w:rFonts w:ascii="Calibri Light" w:hAnsi="Calibri Light" w:cs="Calibri Light"/>
          <w:noProof/>
          <w:lang w:eastAsia="it-IT"/>
        </w:rPr>
        <w:lastRenderedPageBreak/>
        <w:pict>
          <v:shape id="Text Box 22" o:spid="_x0000_s1036" type="#_x0000_t202" style="position:absolute;left:0;text-align:left;margin-left:8.55pt;margin-top:57.15pt;width:464.75pt;height:67.2pt;z-index:2516577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">
            <v:path arrowok="t"/>
            <v:textbox>
              <w:txbxContent>
                <w:p w:rsidR="00C31AF0" w:rsidRDefault="00C31AF0" w:rsidP="00C31AF0"/>
              </w:txbxContent>
            </v:textbox>
            <w10:wrap type="square"/>
          </v:shape>
        </w:pict>
      </w:r>
      <w:r w:rsidR="00C52069">
        <w:rPr>
          <w:rFonts w:ascii="Calibri Light" w:hAnsi="Calibri Light" w:cs="Calibri Light"/>
        </w:rPr>
        <w:t>Indicare s</w:t>
      </w:r>
      <w:r w:rsidR="009D4BE3">
        <w:rPr>
          <w:rFonts w:ascii="Calibri Light" w:hAnsi="Calibri Light" w:cs="Calibri Light"/>
        </w:rPr>
        <w:t xml:space="preserve">e il Piano Aziendale prevede l’attivazione di </w:t>
      </w:r>
      <w:r w:rsidR="006C0939" w:rsidRPr="00453DD5">
        <w:rPr>
          <w:rFonts w:ascii="Calibri Light" w:hAnsi="Calibri Light" w:cs="Calibri Light"/>
        </w:rPr>
        <w:t>servizi specifici destinati alle persone con disabilità/difficoltà</w:t>
      </w:r>
      <w:r w:rsidR="00645D42">
        <w:rPr>
          <w:rFonts w:ascii="Calibri Light" w:hAnsi="Calibri Light" w:cs="Calibri Light"/>
        </w:rPr>
        <w:t>.</w:t>
      </w:r>
      <w:r w:rsidR="00645D42" w:rsidRPr="00645D42">
        <w:rPr>
          <w:rFonts w:ascii="Calibri Light" w:hAnsi="Calibri Light" w:cs="Calibri Light"/>
        </w:rPr>
        <w:t xml:space="preserve"> </w:t>
      </w:r>
      <w:r w:rsidR="00645D42">
        <w:rPr>
          <w:rFonts w:ascii="Calibri Light" w:hAnsi="Calibri Light" w:cs="Calibri Light"/>
        </w:rPr>
        <w:t xml:space="preserve">Le informazioni riportate nel box sottostante saranno oggetto </w:t>
      </w:r>
      <w:r w:rsidR="00645D42" w:rsidRPr="00F11DA5">
        <w:rPr>
          <w:rFonts w:ascii="Calibri Light" w:hAnsi="Calibri Light" w:cs="Calibri Light"/>
        </w:rPr>
        <w:t>attribuzione</w:t>
      </w:r>
      <w:r w:rsidR="00645D42">
        <w:rPr>
          <w:rFonts w:ascii="Calibri Light" w:hAnsi="Calibri Light" w:cs="Calibri Light"/>
        </w:rPr>
        <w:t xml:space="preserve"> del punteggio di cui al punto </w:t>
      </w:r>
      <w:r w:rsidR="00C52069">
        <w:rPr>
          <w:rFonts w:ascii="Calibri Light" w:hAnsi="Calibri Light" w:cs="Calibri Light"/>
        </w:rPr>
        <w:t>C</w:t>
      </w:r>
      <w:r w:rsidR="00645D42">
        <w:rPr>
          <w:rFonts w:ascii="Calibri Light" w:hAnsi="Calibri Light" w:cs="Calibri Light"/>
        </w:rPr>
        <w:t xml:space="preserve"> </w:t>
      </w:r>
      <w:r w:rsidR="00C52069">
        <w:rPr>
          <w:rFonts w:ascii="Calibri Light" w:hAnsi="Calibri Light" w:cs="Calibri Light"/>
        </w:rPr>
        <w:t>–</w:t>
      </w:r>
      <w:r w:rsidR="00645D42">
        <w:rPr>
          <w:rFonts w:ascii="Calibri Light" w:hAnsi="Calibri Light" w:cs="Calibri Light"/>
        </w:rPr>
        <w:t xml:space="preserve"> </w:t>
      </w:r>
      <w:r w:rsidR="00C52069">
        <w:rPr>
          <w:rFonts w:ascii="Calibri Light" w:hAnsi="Calibri Light" w:cs="Calibri Light"/>
        </w:rPr>
        <w:t xml:space="preserve">criterio </w:t>
      </w:r>
      <w:r w:rsidR="00645D42">
        <w:rPr>
          <w:rFonts w:ascii="Calibri Light" w:hAnsi="Calibri Light" w:cs="Calibri Light"/>
        </w:rPr>
        <w:t>5</w:t>
      </w:r>
      <w:r w:rsidR="00645D42" w:rsidRPr="00F11DA5">
        <w:rPr>
          <w:rFonts w:ascii="Calibri Light" w:hAnsi="Calibri Light" w:cs="Calibri Light"/>
        </w:rPr>
        <w:t xml:space="preserve"> del</w:t>
      </w:r>
      <w:r w:rsidR="00645D42">
        <w:rPr>
          <w:rFonts w:ascii="Calibri Light" w:hAnsi="Calibri Light" w:cs="Calibri Light"/>
        </w:rPr>
        <w:t>la tabella contenuta al par. B.7</w:t>
      </w:r>
    </w:p>
    <w:p w:rsidR="009D4BE3" w:rsidRDefault="009D4BE3" w:rsidP="00941802">
      <w:pPr>
        <w:ind w:left="180" w:hanging="180"/>
        <w:jc w:val="both"/>
        <w:rPr>
          <w:rFonts w:ascii="Calibri Light" w:hAnsi="Calibri Light" w:cs="Calibri Light"/>
        </w:rPr>
      </w:pPr>
    </w:p>
    <w:p w:rsidR="00C52069" w:rsidRDefault="00C52069" w:rsidP="00C52069">
      <w:pPr>
        <w:numPr>
          <w:ilvl w:val="0"/>
          <w:numId w:val="1"/>
        </w:numPr>
        <w:tabs>
          <w:tab w:val="num" w:pos="360"/>
        </w:tabs>
        <w:jc w:val="both"/>
        <w:rPr>
          <w:rFonts w:ascii="Calibri Light" w:hAnsi="Calibri Light" w:cs="Calibri Light"/>
        </w:rPr>
      </w:pPr>
      <w:r>
        <w:rPr>
          <w:rFonts w:ascii="Calibri Light" w:hAnsi="Calibri Light" w:cs="Calibri Light"/>
          <w:noProof/>
          <w:lang w:eastAsia="it-IT"/>
        </w:rPr>
        <w:t xml:space="preserve">Interventi di </w:t>
      </w:r>
      <w:r w:rsidRPr="00C52069">
        <w:rPr>
          <w:rFonts w:ascii="Calibri Light" w:hAnsi="Calibri Light" w:cs="Calibri Light"/>
          <w:noProof/>
          <w:lang w:eastAsia="it-IT"/>
        </w:rPr>
        <w:t>performance ambientale</w:t>
      </w:r>
      <w:r>
        <w:rPr>
          <w:rFonts w:ascii="Calibri Light" w:hAnsi="Calibri Light" w:cs="Calibri Light"/>
          <w:noProof/>
          <w:lang w:eastAsia="it-IT"/>
        </w:rPr>
        <w:t>: indicare se il progetto di nuova impresa prevede interventi/servizi/soluzioni organizzative ambientalmente sostenibili.</w:t>
      </w:r>
      <w:r w:rsidRPr="00C52069">
        <w:rPr>
          <w:rFonts w:ascii="Calibri Light" w:hAnsi="Calibri Light" w:cs="Calibri Light"/>
        </w:rPr>
        <w:t xml:space="preserve"> </w:t>
      </w:r>
      <w:r>
        <w:rPr>
          <w:rFonts w:ascii="Calibri Light" w:hAnsi="Calibri Light" w:cs="Calibri Light"/>
        </w:rPr>
        <w:t xml:space="preserve">Le informazioni riportate nel box sottostante saranno oggetto </w:t>
      </w:r>
      <w:r w:rsidRPr="00F11DA5">
        <w:rPr>
          <w:rFonts w:ascii="Calibri Light" w:hAnsi="Calibri Light" w:cs="Calibri Light"/>
        </w:rPr>
        <w:t>attribuzione</w:t>
      </w:r>
      <w:r>
        <w:rPr>
          <w:rFonts w:ascii="Calibri Light" w:hAnsi="Calibri Light" w:cs="Calibri Light"/>
        </w:rPr>
        <w:t xml:space="preserve"> del punteggio di cui al punto C – criterio 6</w:t>
      </w:r>
      <w:r w:rsidRPr="00F11DA5">
        <w:rPr>
          <w:rFonts w:ascii="Calibri Light" w:hAnsi="Calibri Light" w:cs="Calibri Light"/>
        </w:rPr>
        <w:t xml:space="preserve"> del</w:t>
      </w:r>
      <w:r>
        <w:rPr>
          <w:rFonts w:ascii="Calibri Light" w:hAnsi="Calibri Light" w:cs="Calibri Light"/>
        </w:rPr>
        <w:t>la tabella contenuta al par. B.7</w:t>
      </w:r>
    </w:p>
    <w:p w:rsidR="009D4BE3" w:rsidRPr="009D4BE3" w:rsidRDefault="008A32A7" w:rsidP="009D4BE3">
      <w:pPr>
        <w:pStyle w:val="Paragrafoelenco"/>
        <w:ind w:left="142"/>
        <w:jc w:val="both"/>
        <w:rPr>
          <w:rFonts w:ascii="Calibri Light" w:hAnsi="Calibri Light" w:cs="Calibri Light"/>
        </w:rPr>
      </w:pPr>
      <w:r w:rsidRPr="008A32A7">
        <w:rPr>
          <w:noProof/>
          <w:lang w:eastAsia="it-IT"/>
        </w:rPr>
        <w:pict>
          <v:shape id="_x0000_s1037" type="#_x0000_t202" style="position:absolute;left:0;text-align:left;margin-left:0;margin-top:19.1pt;width:464.75pt;height:67.2pt;z-index:2516771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">
            <v:path arrowok="t"/>
            <v:textbox>
              <w:txbxContent>
                <w:p w:rsidR="009D4BE3" w:rsidRDefault="009D4BE3" w:rsidP="009D4BE3"/>
              </w:txbxContent>
            </v:textbox>
            <w10:wrap type="square"/>
          </v:shape>
        </w:pict>
      </w:r>
    </w:p>
    <w:p w:rsidR="009D4BE3" w:rsidRPr="00941802" w:rsidRDefault="009D4BE3" w:rsidP="00941802">
      <w:pPr>
        <w:ind w:left="180" w:hanging="180"/>
        <w:jc w:val="both"/>
        <w:rPr>
          <w:rFonts w:ascii="Calibri Light" w:hAnsi="Calibri Light" w:cs="Calibri Light"/>
        </w:rPr>
      </w:pPr>
    </w:p>
    <w:p w:rsidR="006C0939" w:rsidRPr="00453DD5" w:rsidRDefault="006C0939" w:rsidP="005B7B6C">
      <w:pPr>
        <w:rPr>
          <w:rFonts w:ascii="Calibri Light" w:hAnsi="Calibri Light" w:cs="Calibri Light"/>
          <w:u w:val="single"/>
        </w:rPr>
      </w:pPr>
      <w:r w:rsidRPr="00453DD5">
        <w:rPr>
          <w:rFonts w:ascii="Calibri Light" w:hAnsi="Calibri Light" w:cs="Calibri Light"/>
          <w:b/>
          <w:bCs/>
          <w:u w:val="single"/>
        </w:rPr>
        <w:t>Interventi minimi per l'avvio dell'attività</w:t>
      </w:r>
    </w:p>
    <w:p w:rsidR="008A3924" w:rsidRDefault="006C0939" w:rsidP="005B7B6C">
      <w:pPr>
        <w:jc w:val="both"/>
        <w:rPr>
          <w:rFonts w:ascii="Calibri Light" w:hAnsi="Calibri Light" w:cs="Calibri Light"/>
        </w:rPr>
      </w:pPr>
      <w:r w:rsidRPr="00453DD5">
        <w:rPr>
          <w:rFonts w:ascii="Calibri Light" w:hAnsi="Calibri Light" w:cs="Calibri Light"/>
        </w:rPr>
        <w:t xml:space="preserve">Indicare, tra gli investimenti individuati nel Business Plan validato dal Mip, quelli </w:t>
      </w:r>
      <w:r w:rsidR="00C52069">
        <w:rPr>
          <w:rFonts w:ascii="Calibri Light" w:hAnsi="Calibri Light" w:cs="Calibri Light"/>
        </w:rPr>
        <w:t xml:space="preserve">che </w:t>
      </w:r>
      <w:r w:rsidR="00C52069" w:rsidRPr="008A3924">
        <w:rPr>
          <w:rFonts w:ascii="Calibri Light" w:hAnsi="Calibri Light" w:cs="Calibri Light"/>
          <w:b/>
        </w:rPr>
        <w:t>effettivamente si realizzeranno per la fase</w:t>
      </w:r>
      <w:r w:rsidRPr="008A3924">
        <w:rPr>
          <w:rFonts w:ascii="Calibri Light" w:hAnsi="Calibri Light" w:cs="Calibri Light"/>
          <w:b/>
        </w:rPr>
        <w:t xml:space="preserve"> di avvio</w:t>
      </w:r>
      <w:r w:rsidR="00C52069" w:rsidRPr="008A3924">
        <w:rPr>
          <w:rFonts w:ascii="Calibri Light" w:hAnsi="Calibri Light" w:cs="Calibri Light"/>
          <w:b/>
        </w:rPr>
        <w:t xml:space="preserve"> </w:t>
      </w:r>
      <w:r w:rsidR="008A3924" w:rsidRPr="008A3924">
        <w:rPr>
          <w:rFonts w:ascii="Calibri Light" w:hAnsi="Calibri Light" w:cs="Calibri Light"/>
          <w:b/>
        </w:rPr>
        <w:t>della nuova impresa</w:t>
      </w:r>
      <w:r w:rsidRPr="00453DD5">
        <w:rPr>
          <w:rFonts w:ascii="Calibri Light" w:hAnsi="Calibri Light" w:cs="Calibri Light"/>
        </w:rPr>
        <w:t xml:space="preserve">. </w:t>
      </w:r>
    </w:p>
    <w:p w:rsidR="008A3924" w:rsidRPr="008A3924" w:rsidRDefault="008A3924" w:rsidP="005B7B6C">
      <w:pPr>
        <w:jc w:val="both"/>
        <w:rPr>
          <w:rFonts w:ascii="Calibri Light" w:hAnsi="Calibri Light" w:cs="Calibri Light"/>
          <w:b/>
        </w:rPr>
      </w:pPr>
      <w:r w:rsidRPr="008A3924">
        <w:rPr>
          <w:rFonts w:ascii="Calibri Light" w:hAnsi="Calibri Light" w:cs="Calibri Light"/>
          <w:b/>
        </w:rPr>
        <w:t xml:space="preserve">Si sottolinea </w:t>
      </w:r>
      <w:r>
        <w:rPr>
          <w:rFonts w:ascii="Calibri Light" w:hAnsi="Calibri Light" w:cs="Calibri Light"/>
          <w:b/>
        </w:rPr>
        <w:t xml:space="preserve">l’importanza di compilare con attenzione la tabella sottostante, in quanto </w:t>
      </w:r>
      <w:r w:rsidR="005D5AC4">
        <w:rPr>
          <w:rFonts w:ascii="Calibri Light" w:hAnsi="Calibri Light" w:cs="Calibri Light"/>
          <w:b/>
        </w:rPr>
        <w:t xml:space="preserve">gli </w:t>
      </w:r>
      <w:r>
        <w:rPr>
          <w:rFonts w:ascii="Calibri Light" w:hAnsi="Calibri Light" w:cs="Calibri Light"/>
          <w:b/>
        </w:rPr>
        <w:t xml:space="preserve">interventi minimi </w:t>
      </w:r>
      <w:r w:rsidRPr="008A3924">
        <w:rPr>
          <w:rFonts w:ascii="Calibri Light" w:hAnsi="Calibri Light" w:cs="Calibri Light"/>
          <w:b/>
        </w:rPr>
        <w:t xml:space="preserve">riportati </w:t>
      </w:r>
      <w:r w:rsidR="005D5AC4">
        <w:rPr>
          <w:rFonts w:ascii="Calibri Light" w:hAnsi="Calibri Light" w:cs="Calibri Light"/>
          <w:b/>
        </w:rPr>
        <w:t>saranno</w:t>
      </w:r>
      <w:r>
        <w:rPr>
          <w:rFonts w:ascii="Calibri Light" w:hAnsi="Calibri Light" w:cs="Calibri Light"/>
          <w:b/>
        </w:rPr>
        <w:t xml:space="preserve"> </w:t>
      </w:r>
      <w:r w:rsidR="005D5AC4">
        <w:rPr>
          <w:rFonts w:ascii="Calibri Light" w:hAnsi="Calibri Light" w:cs="Calibri Light"/>
          <w:b/>
        </w:rPr>
        <w:t>oggetto di puntuale verifica da parte del</w:t>
      </w:r>
      <w:r>
        <w:rPr>
          <w:rFonts w:ascii="Calibri Light" w:hAnsi="Calibri Light" w:cs="Calibri Light"/>
          <w:b/>
        </w:rPr>
        <w:t xml:space="preserve"> tecnico dei controlli del GAL</w:t>
      </w:r>
      <w:r w:rsidR="005D5AC4">
        <w:rPr>
          <w:rFonts w:ascii="Calibri Light" w:hAnsi="Calibri Light" w:cs="Calibri Light"/>
          <w:b/>
        </w:rPr>
        <w:t xml:space="preserve"> (verrà verificata quindi la presenza degli impianti indicati, delle opere edili realizzate, la presenza dei macchinari/attrezzature, etc.)</w:t>
      </w:r>
      <w:r w:rsidRPr="008A3924">
        <w:rPr>
          <w:rFonts w:ascii="Calibri Light" w:hAnsi="Calibri Light" w:cs="Calibri Light"/>
          <w:b/>
        </w:rPr>
        <w:t>.</w:t>
      </w:r>
      <w:r>
        <w:rPr>
          <w:rFonts w:ascii="Calibri Light" w:hAnsi="Calibri Light" w:cs="Calibri Light"/>
          <w:b/>
        </w:rPr>
        <w:t xml:space="preserve"> </w:t>
      </w:r>
      <w:r w:rsidRPr="008A3924">
        <w:rPr>
          <w:rFonts w:ascii="Calibri Light" w:hAnsi="Calibri Light" w:cs="Calibri Light"/>
          <w:b/>
        </w:rPr>
        <w:t xml:space="preserve">  </w:t>
      </w:r>
    </w:p>
    <w:p w:rsidR="006C0939" w:rsidRDefault="006C0939" w:rsidP="005B7B6C">
      <w:pPr>
        <w:jc w:val="both"/>
        <w:rPr>
          <w:rFonts w:ascii="Calibri Light" w:hAnsi="Calibri Light" w:cs="Calibri Light"/>
        </w:rPr>
      </w:pPr>
      <w:r w:rsidRPr="00453DD5">
        <w:rPr>
          <w:rFonts w:ascii="Calibri Light" w:hAnsi="Calibri Light" w:cs="Calibri Light"/>
        </w:rPr>
        <w:t>TABELLA 1 - Interventi minimi per l'avvio dell'attività</w:t>
      </w:r>
    </w:p>
    <w:tbl>
      <w:tblPr>
        <w:tblW w:w="0" w:type="auto"/>
        <w:jc w:val="center"/>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58"/>
        <w:gridCol w:w="6480"/>
      </w:tblGrid>
      <w:tr w:rsidR="00C52069" w:rsidRPr="00624274" w:rsidTr="00C24A07">
        <w:trPr>
          <w:jc w:val="center"/>
        </w:trPr>
        <w:tc>
          <w:tcPr>
            <w:tcW w:w="2858" w:type="dxa"/>
            <w:vAlign w:val="center"/>
          </w:tcPr>
          <w:p w:rsidR="00C52069" w:rsidRPr="00624274" w:rsidRDefault="00C52069" w:rsidP="00C24A07">
            <w:pPr>
              <w:spacing w:after="0" w:line="240" w:lineRule="auto"/>
              <w:jc w:val="center"/>
            </w:pPr>
            <w:r w:rsidRPr="00624274">
              <w:t>Tipologia investimento</w:t>
            </w:r>
          </w:p>
        </w:tc>
        <w:tc>
          <w:tcPr>
            <w:tcW w:w="6480" w:type="dxa"/>
            <w:vAlign w:val="center"/>
          </w:tcPr>
          <w:p w:rsidR="00C52069" w:rsidRPr="00624274" w:rsidRDefault="00C52069" w:rsidP="00C24A07">
            <w:pPr>
              <w:spacing w:after="0" w:line="240" w:lineRule="auto"/>
              <w:jc w:val="center"/>
            </w:pPr>
            <w:r w:rsidRPr="00624274">
              <w:t>Descrizione</w:t>
            </w:r>
            <w:r>
              <w:t xml:space="preserve"> (dettagliare quantitativi e tipologie degli investimenti)</w:t>
            </w:r>
          </w:p>
        </w:tc>
      </w:tr>
      <w:tr w:rsidR="00C52069" w:rsidRPr="00624274" w:rsidTr="00C24A07">
        <w:trPr>
          <w:trHeight w:val="901"/>
          <w:jc w:val="center"/>
        </w:trPr>
        <w:tc>
          <w:tcPr>
            <w:tcW w:w="2858" w:type="dxa"/>
            <w:vAlign w:val="center"/>
          </w:tcPr>
          <w:p w:rsidR="00C52069" w:rsidRPr="00624274" w:rsidRDefault="00C52069" w:rsidP="00C24A07">
            <w:pPr>
              <w:spacing w:after="0" w:line="240" w:lineRule="auto"/>
              <w:jc w:val="center"/>
            </w:pPr>
            <w:r w:rsidRPr="00624274">
              <w:t>Impianti</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879"/>
          <w:jc w:val="center"/>
        </w:trPr>
        <w:tc>
          <w:tcPr>
            <w:tcW w:w="2858" w:type="dxa"/>
            <w:vAlign w:val="center"/>
          </w:tcPr>
          <w:p w:rsidR="00C52069" w:rsidRPr="00624274" w:rsidRDefault="00C52069" w:rsidP="00C24A07">
            <w:pPr>
              <w:spacing w:after="0" w:line="240" w:lineRule="auto"/>
              <w:jc w:val="center"/>
            </w:pPr>
            <w:r w:rsidRPr="00624274">
              <w:t>Opere edili</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885"/>
          <w:jc w:val="center"/>
        </w:trPr>
        <w:tc>
          <w:tcPr>
            <w:tcW w:w="2858" w:type="dxa"/>
            <w:vAlign w:val="center"/>
          </w:tcPr>
          <w:p w:rsidR="00C52069" w:rsidRPr="00624274" w:rsidRDefault="00C52069" w:rsidP="00C24A07">
            <w:pPr>
              <w:spacing w:after="0" w:line="240" w:lineRule="auto"/>
              <w:jc w:val="center"/>
            </w:pPr>
            <w:r w:rsidRPr="00624274">
              <w:t>Macchinari</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899"/>
          <w:jc w:val="center"/>
        </w:trPr>
        <w:tc>
          <w:tcPr>
            <w:tcW w:w="2858" w:type="dxa"/>
            <w:vAlign w:val="center"/>
          </w:tcPr>
          <w:p w:rsidR="00C52069" w:rsidRPr="00624274" w:rsidRDefault="00C52069" w:rsidP="00C24A07">
            <w:pPr>
              <w:spacing w:after="0" w:line="240" w:lineRule="auto"/>
              <w:jc w:val="center"/>
            </w:pPr>
            <w:r w:rsidRPr="00624274">
              <w:t>Arredamento</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702"/>
          <w:jc w:val="center"/>
        </w:trPr>
        <w:tc>
          <w:tcPr>
            <w:tcW w:w="2858" w:type="dxa"/>
            <w:vAlign w:val="center"/>
          </w:tcPr>
          <w:p w:rsidR="00C52069" w:rsidRPr="00624274" w:rsidRDefault="00C52069" w:rsidP="00C24A07">
            <w:pPr>
              <w:spacing w:after="0" w:line="240" w:lineRule="auto"/>
              <w:jc w:val="center"/>
            </w:pPr>
            <w:r w:rsidRPr="00624274">
              <w:lastRenderedPageBreak/>
              <w:t>Automezzi</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901"/>
          <w:jc w:val="center"/>
        </w:trPr>
        <w:tc>
          <w:tcPr>
            <w:tcW w:w="2858" w:type="dxa"/>
            <w:vAlign w:val="center"/>
          </w:tcPr>
          <w:p w:rsidR="00C52069" w:rsidRPr="00624274" w:rsidRDefault="00C52069" w:rsidP="00C24A07">
            <w:pPr>
              <w:spacing w:after="0" w:line="240" w:lineRule="auto"/>
              <w:jc w:val="center"/>
            </w:pPr>
            <w:r w:rsidRPr="00624274">
              <w:t>Attrezzature</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695"/>
          <w:jc w:val="center"/>
        </w:trPr>
        <w:tc>
          <w:tcPr>
            <w:tcW w:w="2858" w:type="dxa"/>
            <w:vAlign w:val="center"/>
          </w:tcPr>
          <w:p w:rsidR="00C52069" w:rsidRPr="00624274" w:rsidRDefault="00C52069" w:rsidP="00C24A07">
            <w:pPr>
              <w:spacing w:after="0" w:line="240" w:lineRule="auto"/>
              <w:jc w:val="center"/>
            </w:pPr>
            <w:r>
              <w:t>Licenze/</w:t>
            </w:r>
            <w:r w:rsidRPr="00624274">
              <w:t>Brevetti</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520"/>
          <w:jc w:val="center"/>
        </w:trPr>
        <w:tc>
          <w:tcPr>
            <w:tcW w:w="2858" w:type="dxa"/>
            <w:vAlign w:val="center"/>
          </w:tcPr>
          <w:p w:rsidR="00C52069" w:rsidRPr="00624274" w:rsidRDefault="00C52069" w:rsidP="00C24A07">
            <w:pPr>
              <w:spacing w:after="0" w:line="240" w:lineRule="auto"/>
              <w:jc w:val="center"/>
            </w:pPr>
            <w:r>
              <w:t>Formazione</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721"/>
          <w:jc w:val="center"/>
        </w:trPr>
        <w:tc>
          <w:tcPr>
            <w:tcW w:w="2858" w:type="dxa"/>
            <w:vAlign w:val="center"/>
          </w:tcPr>
          <w:p w:rsidR="00C52069" w:rsidRPr="00624274" w:rsidRDefault="00C52069" w:rsidP="00C24A07">
            <w:pPr>
              <w:spacing w:after="0" w:line="240" w:lineRule="auto"/>
              <w:jc w:val="center"/>
            </w:pPr>
            <w:r w:rsidRPr="00624274">
              <w:t>Magazzino prodotti</w:t>
            </w:r>
          </w:p>
        </w:tc>
        <w:tc>
          <w:tcPr>
            <w:tcW w:w="6480" w:type="dxa"/>
            <w:vAlign w:val="center"/>
          </w:tcPr>
          <w:p w:rsidR="00C52069" w:rsidRPr="00624274" w:rsidRDefault="00C52069" w:rsidP="00C24A07">
            <w:pPr>
              <w:spacing w:after="0" w:line="240" w:lineRule="auto"/>
              <w:jc w:val="center"/>
            </w:pPr>
          </w:p>
        </w:tc>
      </w:tr>
      <w:tr w:rsidR="00C52069" w:rsidRPr="00624274" w:rsidTr="00C24A07">
        <w:trPr>
          <w:trHeight w:val="713"/>
          <w:jc w:val="center"/>
        </w:trPr>
        <w:tc>
          <w:tcPr>
            <w:tcW w:w="2858" w:type="dxa"/>
            <w:vAlign w:val="center"/>
          </w:tcPr>
          <w:p w:rsidR="00C52069" w:rsidRPr="00624274" w:rsidRDefault="00C52069" w:rsidP="00C24A07">
            <w:pPr>
              <w:spacing w:after="0" w:line="240" w:lineRule="auto"/>
              <w:jc w:val="center"/>
            </w:pPr>
            <w:r>
              <w:t>Altro</w:t>
            </w:r>
          </w:p>
        </w:tc>
        <w:tc>
          <w:tcPr>
            <w:tcW w:w="6480" w:type="dxa"/>
            <w:vAlign w:val="center"/>
          </w:tcPr>
          <w:p w:rsidR="00C52069" w:rsidRPr="00624274" w:rsidRDefault="00C52069" w:rsidP="00C24A07">
            <w:pPr>
              <w:spacing w:after="0" w:line="240" w:lineRule="auto"/>
              <w:jc w:val="center"/>
            </w:pPr>
          </w:p>
        </w:tc>
      </w:tr>
    </w:tbl>
    <w:p w:rsidR="00C52069" w:rsidRDefault="00C52069" w:rsidP="005B7B6C">
      <w:pPr>
        <w:jc w:val="both"/>
        <w:rPr>
          <w:rFonts w:ascii="Calibri Light" w:hAnsi="Calibri Light" w:cs="Calibri Light"/>
        </w:rPr>
      </w:pPr>
    </w:p>
    <w:p w:rsidR="00F617D4" w:rsidRPr="00453DD5" w:rsidRDefault="00F617D4" w:rsidP="00F617D4">
      <w:pPr>
        <w:jc w:val="both"/>
        <w:rPr>
          <w:rFonts w:ascii="Calibri Light" w:hAnsi="Calibri Light" w:cs="Calibri Light"/>
        </w:rPr>
      </w:pPr>
      <w:r w:rsidRPr="00453DD5">
        <w:rPr>
          <w:rFonts w:ascii="Calibri Light" w:hAnsi="Calibri Light" w:cs="Calibri Light"/>
        </w:rPr>
        <w:t xml:space="preserve">Per le imprese già costituite, il costo per la realizzazione del Business Plan da parte degli sportelli per la creazione d’impresa della Regione Piemonte potrà essere indicato tra gli investimenti previsti. </w:t>
      </w:r>
    </w:p>
    <w:p w:rsidR="00F617D4" w:rsidRDefault="00F617D4" w:rsidP="005B7B6C">
      <w:pPr>
        <w:jc w:val="both"/>
        <w:rPr>
          <w:rFonts w:ascii="Calibri Light" w:hAnsi="Calibri Light" w:cs="Calibri Light"/>
        </w:rPr>
      </w:pPr>
    </w:p>
    <w:p w:rsidR="00C52069" w:rsidRDefault="00C52069" w:rsidP="005B7B6C">
      <w:pPr>
        <w:jc w:val="both"/>
        <w:rPr>
          <w:rFonts w:ascii="Calibri Light" w:hAnsi="Calibri Light" w:cs="Calibri Light"/>
          <w:b/>
          <w:bCs/>
          <w:u w:val="single"/>
        </w:rPr>
      </w:pPr>
    </w:p>
    <w:p w:rsidR="006C0939" w:rsidRPr="00453DD5" w:rsidRDefault="006C0939">
      <w:pPr>
        <w:rPr>
          <w:rFonts w:ascii="Calibri Light" w:hAnsi="Calibri Light" w:cs="Calibri Light"/>
        </w:rPr>
      </w:pPr>
      <w:r w:rsidRPr="00453DD5">
        <w:rPr>
          <w:rFonts w:ascii="Calibri Light" w:hAnsi="Calibri Light" w:cs="Calibri Light"/>
        </w:rPr>
        <w:t>Data ___________________________</w:t>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t>Firma del beneficiario</w:t>
      </w:r>
    </w:p>
    <w:p w:rsidR="006C0939" w:rsidRPr="00453DD5" w:rsidRDefault="006C0939">
      <w:pPr>
        <w:rPr>
          <w:rFonts w:ascii="Calibri Light" w:hAnsi="Calibri Light" w:cs="Calibri Light"/>
        </w:rPr>
      </w:pP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r>
      <w:r w:rsidRPr="00453DD5">
        <w:rPr>
          <w:rFonts w:ascii="Calibri Light" w:hAnsi="Calibri Light" w:cs="Calibri Light"/>
        </w:rPr>
        <w:tab/>
        <w:t>___________________</w:t>
      </w:r>
    </w:p>
    <w:p w:rsidR="006C0939" w:rsidRPr="00453DD5" w:rsidRDefault="006C0939">
      <w:pPr>
        <w:rPr>
          <w:rFonts w:ascii="Calibri Light" w:hAnsi="Calibri Light" w:cs="Calibri Light"/>
        </w:rPr>
      </w:pPr>
    </w:p>
    <w:p w:rsidR="006C0939" w:rsidRPr="00453DD5" w:rsidRDefault="006C0939">
      <w:pPr>
        <w:rPr>
          <w:rFonts w:ascii="Calibri Light" w:hAnsi="Calibri Light" w:cs="Calibri Light"/>
        </w:rPr>
      </w:pPr>
    </w:p>
    <w:p w:rsidR="006C0939" w:rsidRPr="00453DD5" w:rsidRDefault="006C0939">
      <w:pPr>
        <w:rPr>
          <w:rFonts w:ascii="Calibri Light" w:hAnsi="Calibri Light" w:cs="Calibri Light"/>
        </w:rPr>
      </w:pPr>
    </w:p>
    <w:p w:rsidR="006C0939" w:rsidRPr="00453DD5" w:rsidRDefault="006C0939">
      <w:pPr>
        <w:rPr>
          <w:rFonts w:ascii="Calibri Light" w:hAnsi="Calibri Light" w:cs="Calibri Light"/>
        </w:rPr>
      </w:pPr>
    </w:p>
    <w:sectPr w:rsidR="006C0939" w:rsidRPr="00453DD5" w:rsidSect="00790633">
      <w:footerReference w:type="default" r:id="rId14"/>
      <w:pgSz w:w="11906" w:h="16838"/>
      <w:pgMar w:top="1417" w:right="1134" w:bottom="998"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C4B" w:rsidRDefault="00884C4B" w:rsidP="0053380B">
      <w:pPr>
        <w:spacing w:after="0" w:line="240" w:lineRule="auto"/>
      </w:pPr>
      <w:r>
        <w:separator/>
      </w:r>
    </w:p>
  </w:endnote>
  <w:endnote w:type="continuationSeparator" w:id="1">
    <w:p w:rsidR="00884C4B" w:rsidRDefault="00884C4B" w:rsidP="005338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939" w:rsidRDefault="008A32A7" w:rsidP="00DC1719">
    <w:pPr>
      <w:pStyle w:val="Pidipagina"/>
      <w:framePr w:wrap="auto" w:vAnchor="text" w:hAnchor="margin" w:xAlign="center" w:y="1"/>
      <w:rPr>
        <w:rStyle w:val="Numeropagina"/>
      </w:rPr>
    </w:pPr>
    <w:r>
      <w:rPr>
        <w:rStyle w:val="Numeropagina"/>
      </w:rPr>
      <w:fldChar w:fldCharType="begin"/>
    </w:r>
    <w:r w:rsidR="006C0939">
      <w:rPr>
        <w:rStyle w:val="Numeropagina"/>
      </w:rPr>
      <w:instrText xml:space="preserve">PAGE  </w:instrText>
    </w:r>
    <w:r>
      <w:rPr>
        <w:rStyle w:val="Numeropagina"/>
      </w:rPr>
      <w:fldChar w:fldCharType="separate"/>
    </w:r>
    <w:r w:rsidR="00C33CDC">
      <w:rPr>
        <w:rStyle w:val="Numeropagina"/>
        <w:noProof/>
      </w:rPr>
      <w:t>1</w:t>
    </w:r>
    <w:r>
      <w:rPr>
        <w:rStyle w:val="Numeropagina"/>
      </w:rPr>
      <w:fldChar w:fldCharType="end"/>
    </w:r>
  </w:p>
  <w:p w:rsidR="006C0939" w:rsidRDefault="006C0939">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C4B" w:rsidRDefault="00884C4B" w:rsidP="0053380B">
      <w:pPr>
        <w:spacing w:after="0" w:line="240" w:lineRule="auto"/>
      </w:pPr>
      <w:r>
        <w:separator/>
      </w:r>
    </w:p>
  </w:footnote>
  <w:footnote w:type="continuationSeparator" w:id="1">
    <w:p w:rsidR="00884C4B" w:rsidRDefault="00884C4B" w:rsidP="005338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7C9"/>
    <w:multiLevelType w:val="hybridMultilevel"/>
    <w:tmpl w:val="C85CF6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7212227"/>
    <w:multiLevelType w:val="hybridMultilevel"/>
    <w:tmpl w:val="F552D49E"/>
    <w:lvl w:ilvl="0" w:tplc="037AE312">
      <w:start w:val="1"/>
      <w:numFmt w:val="bullet"/>
      <w:lvlText w:val="-"/>
      <w:lvlJc w:val="left"/>
      <w:pPr>
        <w:ind w:left="1211" w:hanging="360"/>
      </w:pPr>
      <w:rPr>
        <w:rFonts w:ascii="Times New Roman" w:hAnsi="Times New Roman" w:cs="Times New Roman"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2">
    <w:nsid w:val="08560C1D"/>
    <w:multiLevelType w:val="hybridMultilevel"/>
    <w:tmpl w:val="EC1A3AF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AA95EA4"/>
    <w:multiLevelType w:val="hybridMultilevel"/>
    <w:tmpl w:val="1E30694C"/>
    <w:lvl w:ilvl="0" w:tplc="04100001">
      <w:start w:val="1"/>
      <w:numFmt w:val="bullet"/>
      <w:lvlText w:val=""/>
      <w:lvlJc w:val="left"/>
      <w:pPr>
        <w:ind w:left="720" w:hanging="360"/>
      </w:pPr>
      <w:rPr>
        <w:rFonts w:ascii="Symbol" w:hAnsi="Symbol"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B435618"/>
    <w:multiLevelType w:val="hybridMultilevel"/>
    <w:tmpl w:val="ABAA48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696465C7"/>
    <w:multiLevelType w:val="hybridMultilevel"/>
    <w:tmpl w:val="89946512"/>
    <w:lvl w:ilvl="0" w:tplc="04100001">
      <w:start w:val="1"/>
      <w:numFmt w:val="bullet"/>
      <w:lvlText w:val=""/>
      <w:lvlJc w:val="left"/>
      <w:pPr>
        <w:ind w:left="720" w:hanging="360"/>
      </w:pPr>
      <w:rPr>
        <w:rFonts w:ascii="Symbol" w:hAnsi="Symbol"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A2E3410"/>
    <w:multiLevelType w:val="hybridMultilevel"/>
    <w:tmpl w:val="FE5CD9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6CF453D"/>
    <w:multiLevelType w:val="hybridMultilevel"/>
    <w:tmpl w:val="C9F8C33E"/>
    <w:lvl w:ilvl="0" w:tplc="0410000D">
      <w:start w:val="1"/>
      <w:numFmt w:val="bullet"/>
      <w:lvlText w:val=""/>
      <w:lvlJc w:val="left"/>
      <w:pPr>
        <w:ind w:left="360" w:hanging="36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5"/>
  </w:num>
  <w:num w:numId="3">
    <w:abstractNumId w:val="3"/>
  </w:num>
  <w:num w:numId="4">
    <w:abstractNumId w:val="2"/>
  </w:num>
  <w:num w:numId="5">
    <w:abstractNumId w:val="4"/>
  </w:num>
  <w:num w:numId="6">
    <w:abstractNumId w:val="1"/>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283"/>
  <w:doNotHyphenateCaps/>
  <w:characterSpacingControl w:val="doNotCompress"/>
  <w:doNotValidateAgainstSchema/>
  <w:doNotDemarcateInvalidXml/>
  <w:footnotePr>
    <w:footnote w:id="0"/>
    <w:footnote w:id="1"/>
  </w:footnotePr>
  <w:endnotePr>
    <w:endnote w:id="0"/>
    <w:endnote w:id="1"/>
  </w:endnotePr>
  <w:compat/>
  <w:rsids>
    <w:rsidRoot w:val="005B7B6C"/>
    <w:rsid w:val="00010611"/>
    <w:rsid w:val="00044B39"/>
    <w:rsid w:val="0006798B"/>
    <w:rsid w:val="00085A69"/>
    <w:rsid w:val="000F1E96"/>
    <w:rsid w:val="001945D8"/>
    <w:rsid w:val="001B7C4F"/>
    <w:rsid w:val="0027333F"/>
    <w:rsid w:val="002821C8"/>
    <w:rsid w:val="00283BAC"/>
    <w:rsid w:val="002953D1"/>
    <w:rsid w:val="002B3A61"/>
    <w:rsid w:val="002B4E36"/>
    <w:rsid w:val="003227DF"/>
    <w:rsid w:val="00335C0C"/>
    <w:rsid w:val="00341AAD"/>
    <w:rsid w:val="003509DB"/>
    <w:rsid w:val="00373664"/>
    <w:rsid w:val="003B574D"/>
    <w:rsid w:val="003D6D27"/>
    <w:rsid w:val="004355BC"/>
    <w:rsid w:val="00446289"/>
    <w:rsid w:val="00453DD5"/>
    <w:rsid w:val="004A1E31"/>
    <w:rsid w:val="004D5EE7"/>
    <w:rsid w:val="004F025F"/>
    <w:rsid w:val="00512963"/>
    <w:rsid w:val="00527036"/>
    <w:rsid w:val="0053380B"/>
    <w:rsid w:val="00573E52"/>
    <w:rsid w:val="00576567"/>
    <w:rsid w:val="00596E2A"/>
    <w:rsid w:val="005B7B6C"/>
    <w:rsid w:val="005D5AC4"/>
    <w:rsid w:val="006011CE"/>
    <w:rsid w:val="00624274"/>
    <w:rsid w:val="00645D42"/>
    <w:rsid w:val="006B0354"/>
    <w:rsid w:val="006C0939"/>
    <w:rsid w:val="006C7CBC"/>
    <w:rsid w:val="006D05E6"/>
    <w:rsid w:val="006F5E52"/>
    <w:rsid w:val="00706D7B"/>
    <w:rsid w:val="00762F53"/>
    <w:rsid w:val="00784E8C"/>
    <w:rsid w:val="00790633"/>
    <w:rsid w:val="007B4BE3"/>
    <w:rsid w:val="007D0B27"/>
    <w:rsid w:val="008429E0"/>
    <w:rsid w:val="0086186D"/>
    <w:rsid w:val="00882C03"/>
    <w:rsid w:val="00884C4B"/>
    <w:rsid w:val="00885BA7"/>
    <w:rsid w:val="008A32A7"/>
    <w:rsid w:val="008A3924"/>
    <w:rsid w:val="008C3ABB"/>
    <w:rsid w:val="00920ED5"/>
    <w:rsid w:val="009340BD"/>
    <w:rsid w:val="00941802"/>
    <w:rsid w:val="00957151"/>
    <w:rsid w:val="00990B99"/>
    <w:rsid w:val="009D4BE3"/>
    <w:rsid w:val="00A57D45"/>
    <w:rsid w:val="00B03DB6"/>
    <w:rsid w:val="00B363CF"/>
    <w:rsid w:val="00BB6071"/>
    <w:rsid w:val="00BF7CC1"/>
    <w:rsid w:val="00C1507B"/>
    <w:rsid w:val="00C22341"/>
    <w:rsid w:val="00C31AF0"/>
    <w:rsid w:val="00C33CDC"/>
    <w:rsid w:val="00C52069"/>
    <w:rsid w:val="00C92428"/>
    <w:rsid w:val="00CB6EB1"/>
    <w:rsid w:val="00D03EE4"/>
    <w:rsid w:val="00D07D88"/>
    <w:rsid w:val="00D34334"/>
    <w:rsid w:val="00D84222"/>
    <w:rsid w:val="00D85E6A"/>
    <w:rsid w:val="00DC1719"/>
    <w:rsid w:val="00DD2421"/>
    <w:rsid w:val="00E504EB"/>
    <w:rsid w:val="00EA6995"/>
    <w:rsid w:val="00F01DB3"/>
    <w:rsid w:val="00F03298"/>
    <w:rsid w:val="00F11DA5"/>
    <w:rsid w:val="00F16B0E"/>
    <w:rsid w:val="00F617D4"/>
    <w:rsid w:val="00FA4246"/>
    <w:rsid w:val="00FE28C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D6D27"/>
    <w:pPr>
      <w:spacing w:after="160" w:line="259" w:lineRule="auto"/>
    </w:pPr>
    <w:rPr>
      <w:rFonts w:cs="Calibri"/>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2B3A61"/>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dipagina">
    <w:name w:val="footer"/>
    <w:basedOn w:val="Normale"/>
    <w:link w:val="PidipaginaCarattere"/>
    <w:uiPriority w:val="99"/>
    <w:rsid w:val="007D0B27"/>
    <w:pPr>
      <w:tabs>
        <w:tab w:val="center" w:pos="4819"/>
        <w:tab w:val="right" w:pos="9638"/>
      </w:tabs>
    </w:pPr>
  </w:style>
  <w:style w:type="character" w:customStyle="1" w:styleId="PidipaginaCarattere">
    <w:name w:val="Piè di pagina Carattere"/>
    <w:link w:val="Pidipagina"/>
    <w:uiPriority w:val="99"/>
    <w:semiHidden/>
    <w:rsid w:val="004D5EE7"/>
    <w:rPr>
      <w:lang w:eastAsia="en-US"/>
    </w:rPr>
  </w:style>
  <w:style w:type="character" w:styleId="Numeropagina">
    <w:name w:val="page number"/>
    <w:basedOn w:val="Carpredefinitoparagrafo"/>
    <w:uiPriority w:val="99"/>
    <w:rsid w:val="007D0B27"/>
  </w:style>
  <w:style w:type="paragraph" w:styleId="Testofumetto">
    <w:name w:val="Balloon Text"/>
    <w:basedOn w:val="Normale"/>
    <w:link w:val="TestofumettoCarattere"/>
    <w:uiPriority w:val="99"/>
    <w:semiHidden/>
    <w:unhideWhenUsed/>
    <w:rsid w:val="008429E0"/>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8429E0"/>
    <w:rPr>
      <w:rFonts w:ascii="Segoe UI" w:hAnsi="Segoe UI" w:cs="Segoe UI"/>
      <w:sz w:val="18"/>
      <w:szCs w:val="18"/>
      <w:lang w:eastAsia="en-US"/>
    </w:rPr>
  </w:style>
  <w:style w:type="paragraph" w:customStyle="1" w:styleId="WW-Rigadintestazione111111">
    <w:name w:val="WW-Riga d'intestazione111111"/>
    <w:basedOn w:val="Normale"/>
    <w:next w:val="Normale"/>
    <w:rsid w:val="00790633"/>
    <w:pPr>
      <w:tabs>
        <w:tab w:val="center" w:pos="4819"/>
        <w:tab w:val="right" w:pos="9638"/>
      </w:tabs>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Intestazione">
    <w:name w:val="header"/>
    <w:basedOn w:val="Normale"/>
    <w:link w:val="IntestazioneCarattere"/>
    <w:uiPriority w:val="99"/>
    <w:unhideWhenUsed/>
    <w:rsid w:val="0079063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90633"/>
    <w:rPr>
      <w:rFonts w:cs="Calibri"/>
      <w:sz w:val="22"/>
      <w:szCs w:val="22"/>
      <w:lang w:eastAsia="en-US"/>
    </w:rPr>
  </w:style>
  <w:style w:type="paragraph" w:styleId="Paragrafoelenco">
    <w:name w:val="List Paragraph"/>
    <w:basedOn w:val="Normale"/>
    <w:uiPriority w:val="34"/>
    <w:qFormat/>
    <w:rsid w:val="00990B9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675</Words>
  <Characters>3848</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Mario.Poma</cp:lastModifiedBy>
  <cp:revision>8</cp:revision>
  <cp:lastPrinted>2017-05-24T11:16:00Z</cp:lastPrinted>
  <dcterms:created xsi:type="dcterms:W3CDTF">2024-07-30T14:35:00Z</dcterms:created>
  <dcterms:modified xsi:type="dcterms:W3CDTF">2024-08-07T14:39:00Z</dcterms:modified>
</cp:coreProperties>
</file>